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A69B0" w14:textId="431B3FA5" w:rsidR="00110374" w:rsidRPr="00E02DDD" w:rsidRDefault="004B5BE8" w:rsidP="002C6393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DDD">
        <w:rPr>
          <w:rFonts w:ascii="Times New Roman" w:hAnsi="Times New Roman" w:cs="Times New Roman"/>
          <w:b/>
          <w:sz w:val="24"/>
          <w:szCs w:val="24"/>
        </w:rPr>
        <w:t>Table S1.</w:t>
      </w:r>
      <w:r w:rsidRPr="00E02DDD">
        <w:rPr>
          <w:rFonts w:ascii="Times New Roman" w:hAnsi="Times New Roman" w:cs="Times New Roman"/>
          <w:sz w:val="24"/>
          <w:szCs w:val="24"/>
        </w:rPr>
        <w:t xml:space="preserve"> </w:t>
      </w:r>
      <w:r w:rsidR="008604BB" w:rsidRPr="00E02DDD">
        <w:rPr>
          <w:rFonts w:ascii="Times New Roman" w:hAnsi="Times New Roman" w:cs="Times New Roman"/>
          <w:sz w:val="24"/>
          <w:szCs w:val="24"/>
        </w:rPr>
        <w:t xml:space="preserve">Basic information </w:t>
      </w:r>
      <w:r w:rsidR="004A0D4C" w:rsidRPr="00E02DDD">
        <w:rPr>
          <w:rFonts w:ascii="Times New Roman" w:hAnsi="Times New Roman" w:cs="Times New Roman"/>
          <w:sz w:val="24"/>
          <w:szCs w:val="24"/>
        </w:rPr>
        <w:t>of</w:t>
      </w:r>
      <w:r w:rsidR="008604BB" w:rsidRPr="00E02DDD">
        <w:rPr>
          <w:rFonts w:ascii="Times New Roman" w:hAnsi="Times New Roman" w:cs="Times New Roman"/>
          <w:sz w:val="24"/>
          <w:szCs w:val="24"/>
        </w:rPr>
        <w:t xml:space="preserve"> the</w:t>
      </w:r>
      <w:r w:rsidR="004A0D4C" w:rsidRPr="00E02DDD">
        <w:rPr>
          <w:rFonts w:ascii="Times New Roman" w:hAnsi="Times New Roman" w:cs="Times New Roman"/>
          <w:sz w:val="24"/>
          <w:szCs w:val="24"/>
        </w:rPr>
        <w:t xml:space="preserve"> </w:t>
      </w:r>
      <w:r w:rsidR="008604BB" w:rsidRPr="00E02DDD">
        <w:rPr>
          <w:rFonts w:ascii="Times New Roman" w:hAnsi="Times New Roman" w:cs="Times New Roman"/>
          <w:sz w:val="24"/>
          <w:szCs w:val="24"/>
        </w:rPr>
        <w:t xml:space="preserve">selected </w:t>
      </w:r>
      <w:r w:rsidR="004A0D4C" w:rsidRPr="00E02DDD">
        <w:rPr>
          <w:rFonts w:ascii="Times New Roman" w:hAnsi="Times New Roman" w:cs="Times New Roman"/>
          <w:sz w:val="24"/>
          <w:szCs w:val="24"/>
        </w:rPr>
        <w:t xml:space="preserve">45 </w:t>
      </w:r>
      <w:r w:rsidRPr="00E02DDD">
        <w:rPr>
          <w:rFonts w:ascii="Times New Roman" w:hAnsi="Times New Roman" w:cs="Times New Roman"/>
          <w:sz w:val="24"/>
          <w:szCs w:val="24"/>
        </w:rPr>
        <w:t>pl</w:t>
      </w:r>
      <w:bookmarkStart w:id="0" w:name="_GoBack"/>
      <w:bookmarkEnd w:id="0"/>
      <w:r w:rsidRPr="00E02DDD">
        <w:rPr>
          <w:rFonts w:ascii="Times New Roman" w:hAnsi="Times New Roman" w:cs="Times New Roman"/>
          <w:sz w:val="24"/>
          <w:szCs w:val="24"/>
        </w:rPr>
        <w:t xml:space="preserve">ant </w:t>
      </w:r>
      <w:r w:rsidR="00BA3374" w:rsidRPr="00E02DDD">
        <w:rPr>
          <w:rFonts w:ascii="Times New Roman" w:hAnsi="Times New Roman" w:cs="Times New Roman"/>
          <w:sz w:val="24"/>
          <w:szCs w:val="24"/>
        </w:rPr>
        <w:t>species</w:t>
      </w:r>
      <w:r w:rsidR="004E3BEB" w:rsidRPr="00E02DD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50"/>
        <w:gridCol w:w="1977"/>
        <w:gridCol w:w="2696"/>
        <w:gridCol w:w="1352"/>
        <w:gridCol w:w="1746"/>
        <w:gridCol w:w="1803"/>
        <w:gridCol w:w="1640"/>
      </w:tblGrid>
      <w:tr w:rsidR="00B12CFE" w:rsidRPr="00B12CFE" w14:paraId="3F55FD46" w14:textId="7CAE0288" w:rsidTr="009161CF">
        <w:trPr>
          <w:trHeight w:val="300"/>
        </w:trPr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5399C" w14:textId="77777777" w:rsidR="008604BB" w:rsidRPr="00B12CFE" w:rsidRDefault="008604BB" w:rsidP="000356E6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B12CF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Species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0B859" w14:textId="77777777" w:rsidR="008604BB" w:rsidRPr="00B12CFE" w:rsidRDefault="008604BB" w:rsidP="000356E6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B12CF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Family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59F89" w14:textId="3CF6D0D8" w:rsidR="008604BB" w:rsidRPr="00B12CFE" w:rsidRDefault="008604BB" w:rsidP="000356E6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B12CF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Relative abundance (%)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4C0365" w14:textId="4EA51627" w:rsidR="008604BB" w:rsidRPr="00B12CFE" w:rsidRDefault="008604BB" w:rsidP="000356E6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B12CF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Number of </w:t>
            </w:r>
            <w:r w:rsidR="00C137C1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sampled </w:t>
            </w:r>
            <w:r w:rsidRPr="00B12CF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individuals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20318" w14:textId="7A888FC9" w:rsidR="008604BB" w:rsidRPr="00B12CFE" w:rsidRDefault="008604BB" w:rsidP="000356E6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B12CF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Number of </w:t>
            </w:r>
            <w:r w:rsidR="00A505BB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saplings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22E944" w14:textId="033F17CD" w:rsidR="008604BB" w:rsidRPr="00B12CFE" w:rsidRDefault="008604BB" w:rsidP="000356E6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B12CF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Number of </w:t>
            </w:r>
            <w:r w:rsidR="00A505BB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juveniles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A40D39" w14:textId="6E8888BB" w:rsidR="008604BB" w:rsidRPr="00B12CFE" w:rsidRDefault="008604BB" w:rsidP="000356E6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B12CF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Number of </w:t>
            </w:r>
            <w:r w:rsidR="00A505BB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adults</w:t>
            </w:r>
          </w:p>
        </w:tc>
      </w:tr>
      <w:tr w:rsidR="00B12CFE" w:rsidRPr="00B12CFE" w14:paraId="7C27B192" w14:textId="429C1A40" w:rsidTr="009161CF">
        <w:trPr>
          <w:trHeight w:val="300"/>
        </w:trPr>
        <w:tc>
          <w:tcPr>
            <w:tcW w:w="10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2A3D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Castanopsis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eyrei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5833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Fagaceae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4A64" w14:textId="77777777" w:rsidR="00E02DDD" w:rsidRPr="00B12CFE" w:rsidRDefault="00E02DDD" w:rsidP="002C6393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98C321" w14:textId="1794DD2F" w:rsidR="00E02DDD" w:rsidRPr="00B12CFE" w:rsidRDefault="00E02DDD" w:rsidP="002C6393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BAA113" w14:textId="4E0745B7" w:rsidR="00E02DDD" w:rsidRPr="00B12CFE" w:rsidRDefault="00974841" w:rsidP="002C6393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2567C8" w14:textId="118AE208" w:rsidR="00E02DDD" w:rsidRPr="00B12CFE" w:rsidRDefault="00974841" w:rsidP="002C6393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A7DB38" w14:textId="6C48803D" w:rsidR="00E02DDD" w:rsidRPr="00B12CFE" w:rsidRDefault="00974841" w:rsidP="002C6393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FE" w:rsidRPr="00B12CFE" w14:paraId="7BCFACCE" w14:textId="3791E89B" w:rsidTr="00B12CFE">
        <w:trPr>
          <w:trHeight w:val="300"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26AD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Exbucklandia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tonkinensis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9A56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Hamamelidaceae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493F" w14:textId="77777777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50B3E" w14:textId="2763DF4B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0B6C8" w14:textId="3D79FBF7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DDA67" w14:textId="0BC403A8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5667C" w14:textId="79CCFE19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FE" w:rsidRPr="00B12CFE" w14:paraId="278DD780" w14:textId="45899DA1" w:rsidTr="00B12CFE">
        <w:trPr>
          <w:trHeight w:val="300"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6081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Neolitsea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chui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9BBF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Lauraceae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A96F" w14:textId="77777777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046A1" w14:textId="483CFC84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9E9FA" w14:textId="66B04278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E1B44" w14:textId="12F2F2BA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1099F" w14:textId="0D568A16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CFE" w:rsidRPr="00B12CFE" w14:paraId="5D2978C5" w14:textId="4A8AF453" w:rsidTr="00B12CFE">
        <w:trPr>
          <w:trHeight w:val="300"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0A9E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Lithocarpus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haipinii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0743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Fagaceae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516C" w14:textId="77777777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D9BE6" w14:textId="4BFC3087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7F87D" w14:textId="24DE9046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720EF" w14:textId="0951901F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BECA4" w14:textId="19129BB4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CFE" w:rsidRPr="00B12CFE" w14:paraId="6C7B0B32" w14:textId="5D423D46" w:rsidTr="00B12CFE">
        <w:trPr>
          <w:trHeight w:val="300"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03EC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Artocarpus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hypargyreus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A946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Moraceae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05A9" w14:textId="77777777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500B4" w14:textId="79EC02D5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AF531" w14:textId="6E35994A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3981C" w14:textId="1946AC16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57D45" w14:textId="474499BD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CFE" w:rsidRPr="00B12CFE" w14:paraId="7079AAEE" w14:textId="0C13ADEA" w:rsidTr="00B12CFE">
        <w:trPr>
          <w:trHeight w:val="300"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5F18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Magnolia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figo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25B9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Magnoliaceae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4E32" w14:textId="77777777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7E465" w14:textId="2DCAC805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3EFA3" w14:textId="576831EB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51E03" w14:textId="534FF6DC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A86C" w14:textId="3DBE44BE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FE" w:rsidRPr="00B12CFE" w14:paraId="0D01538D" w14:textId="29611CD7" w:rsidTr="00B12CFE">
        <w:trPr>
          <w:trHeight w:val="300"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5357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Toxicodendron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succedaneum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712E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Anacardiaceae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E762" w14:textId="77777777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5849" w14:textId="475FF94D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94810" w14:textId="47EBD55D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AAD43" w14:textId="41E84F36" w:rsidR="00E02DDD" w:rsidRPr="00B12CFE" w:rsidRDefault="00974841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C2346" w14:textId="40AEC8E0" w:rsidR="00E02DDD" w:rsidRPr="00B12CFE" w:rsidRDefault="00974841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CFE" w:rsidRPr="00B12CFE" w14:paraId="779C106E" w14:textId="3A01ECA0" w:rsidTr="00B12CFE">
        <w:trPr>
          <w:trHeight w:val="300"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FD80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Madhuca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hainanensis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40CB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Sapotaceae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B37A" w14:textId="77777777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52D00" w14:textId="5AE48E56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5CE51" w14:textId="0D354DB1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EDAB9" w14:textId="72EF77FF" w:rsidR="00E02DDD" w:rsidRPr="00B12CFE" w:rsidRDefault="00974841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F98CD" w14:textId="6752B232" w:rsidR="00E02DDD" w:rsidRPr="00B12CFE" w:rsidRDefault="00974841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FE" w:rsidRPr="00B12CFE" w14:paraId="3DBE4C25" w14:textId="7AF5F923" w:rsidTr="00B12CFE">
        <w:trPr>
          <w:trHeight w:val="300"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463F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Ficus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hirta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AE7D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Moraceae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AA48" w14:textId="77777777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B0654" w14:textId="49F8B469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D2CFF" w14:textId="6982AD3A" w:rsidR="00E02DDD" w:rsidRPr="00B12CFE" w:rsidRDefault="00974841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B24DF" w14:textId="0A83BFCB" w:rsidR="00E02DDD" w:rsidRPr="00B12CFE" w:rsidRDefault="00974841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3BFE8" w14:textId="657785C4" w:rsidR="00E02DDD" w:rsidRPr="00B12CFE" w:rsidRDefault="00974841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FE" w:rsidRPr="00B12CFE" w14:paraId="5A6831DA" w14:textId="12C5FB6E" w:rsidTr="00B12CFE">
        <w:trPr>
          <w:trHeight w:val="300"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05ED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Eriobotrya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fragrans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5BA0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Rosaceae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38DC" w14:textId="77777777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BE310" w14:textId="2F0AD6AB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9B641" w14:textId="4DDA1B30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5B31D" w14:textId="6555E674" w:rsidR="00E02DDD" w:rsidRPr="00B12CFE" w:rsidRDefault="00974841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B5DC3" w14:textId="09C4961D" w:rsidR="00E02DDD" w:rsidRPr="00B12CFE" w:rsidRDefault="00974841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CFE" w:rsidRPr="00B12CFE" w14:paraId="1EC22524" w14:textId="7658E185" w:rsidTr="00B12CFE">
        <w:trPr>
          <w:trHeight w:val="300"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618B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Glochidion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wrightii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3A4E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Phyllanthaceae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7CD8" w14:textId="77777777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BC07D" w14:textId="0C72358C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62994" w14:textId="147CEAD8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F0CC8" w14:textId="174A0FAD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0A9CC" w14:textId="0F4823F6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CFE" w:rsidRPr="00B12CFE" w14:paraId="27FB28E1" w14:textId="420EC1F7" w:rsidTr="00B12CFE">
        <w:trPr>
          <w:trHeight w:val="300"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922C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Engelhardtia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roxburghiana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F4CA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Juglandaceae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A3B4" w14:textId="77777777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61700" w14:textId="5D984C1D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C605B" w14:textId="36ACD3C5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68569" w14:textId="1F45013D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3E5D0" w14:textId="354D3E61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CFE" w:rsidRPr="00B12CFE" w14:paraId="163B7ECC" w14:textId="21044889" w:rsidTr="00B12CFE">
        <w:trPr>
          <w:trHeight w:val="300"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F635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Bridelia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tomentosa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A9AF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Phyllanthaceae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F72F" w14:textId="77777777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22D00" w14:textId="6F5ED212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B6E98" w14:textId="23ADFDA4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80A39" w14:textId="64E85537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F7FCB" w14:textId="401A1A9D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CFE" w:rsidRPr="00B12CFE" w14:paraId="57635B7B" w14:textId="36B66849" w:rsidTr="00B12CFE">
        <w:trPr>
          <w:trHeight w:val="300"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1ED9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Croton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lachnocarpus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B18C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Euphorbiaceae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E1B2" w14:textId="77777777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61D04" w14:textId="447BC7A3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53FFC" w14:textId="5BA68072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D1780" w14:textId="1D9A7327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B94AF" w14:textId="49405B8F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CFE" w:rsidRPr="00B12CFE" w14:paraId="64076D1F" w14:textId="3313C116" w:rsidTr="00B12CFE">
        <w:trPr>
          <w:trHeight w:val="300"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5427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Pentaphylax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euryoides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9601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Pentaphylacaceae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A16C" w14:textId="77777777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B557D" w14:textId="45056639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D4595" w14:textId="7B2F7A69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98EEA" w14:textId="677808F3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335B9" w14:textId="02FC4765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CFE" w:rsidRPr="00B12CFE" w14:paraId="520A1A92" w14:textId="0290ADB0" w:rsidTr="00B12CFE">
        <w:trPr>
          <w:trHeight w:val="300"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23A5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Semiliquidambar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cathayensis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5E73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Altingiaceae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9CAB" w14:textId="77777777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1E995" w14:textId="234B9D7F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00469" w14:textId="26E5E6A2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74991" w14:textId="5CCDA8FF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3E440" w14:textId="58D917CD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CFE" w:rsidRPr="00B12CFE" w14:paraId="062D8847" w14:textId="2A381E48" w:rsidTr="00B12CFE">
        <w:trPr>
          <w:trHeight w:val="300"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33B2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Reevesia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thyrsoidea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8A96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Malvaceae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85CB" w14:textId="77777777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49482" w14:textId="1B72F329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25479" w14:textId="23E71DA6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55BEE" w14:textId="74693428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E6F03" w14:textId="0302CDFC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CFE" w:rsidRPr="00B12CFE" w14:paraId="3D73CD8C" w14:textId="67259FE4" w:rsidTr="00B12CFE">
        <w:trPr>
          <w:trHeight w:val="300"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C2DE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Litsea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rotundifolia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85CD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Lauraceae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3F65" w14:textId="77777777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16368" w14:textId="1DA4DBF2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8B45C" w14:textId="58968A83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DC6FD" w14:textId="224CABE4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3CF3D" w14:textId="726B1DAC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CFE" w:rsidRPr="00B12CFE" w14:paraId="53BA5E17" w14:textId="5AE20FBB" w:rsidTr="00B12CFE">
        <w:trPr>
          <w:trHeight w:val="300"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551E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Ternstroemia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gymnanthera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A898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Pentaphylacaceae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3774" w14:textId="77777777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C0328" w14:textId="125E3324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9354C" w14:textId="42DCB608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6535A" w14:textId="28403576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25818" w14:textId="424FC091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CFE" w:rsidRPr="00B12CFE" w14:paraId="68B97F02" w14:textId="7C7A5E6B" w:rsidTr="009161CF">
        <w:trPr>
          <w:trHeight w:val="300"/>
        </w:trPr>
        <w:tc>
          <w:tcPr>
            <w:tcW w:w="10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896C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Magnolia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fordiana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5A3D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Magnoliaceae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6A49" w14:textId="77777777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474" w:type="pct"/>
            <w:tcBorders>
              <w:top w:val="nil"/>
              <w:left w:val="nil"/>
              <w:right w:val="nil"/>
            </w:tcBorders>
            <w:vAlign w:val="center"/>
          </w:tcPr>
          <w:p w14:paraId="67D3D9E2" w14:textId="089B4635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tcBorders>
              <w:top w:val="nil"/>
              <w:left w:val="nil"/>
              <w:right w:val="nil"/>
            </w:tcBorders>
            <w:vAlign w:val="center"/>
          </w:tcPr>
          <w:p w14:paraId="0675A3B1" w14:textId="47E11653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pct"/>
            <w:tcBorders>
              <w:top w:val="nil"/>
              <w:left w:val="nil"/>
              <w:right w:val="nil"/>
            </w:tcBorders>
            <w:vAlign w:val="center"/>
          </w:tcPr>
          <w:p w14:paraId="010B0F1F" w14:textId="21225B66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right w:val="nil"/>
            </w:tcBorders>
            <w:vAlign w:val="center"/>
          </w:tcPr>
          <w:p w14:paraId="7D851692" w14:textId="3E192B73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FE" w:rsidRPr="00B12CFE" w14:paraId="3A2D3520" w14:textId="75BFC7DC" w:rsidTr="00DD4281">
        <w:trPr>
          <w:trHeight w:val="300"/>
        </w:trPr>
        <w:tc>
          <w:tcPr>
            <w:tcW w:w="10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5FBF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Lithocarpus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lohangwu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CC5D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Fagaceae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E88D" w14:textId="77777777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474" w:type="pct"/>
            <w:tcBorders>
              <w:top w:val="nil"/>
              <w:left w:val="nil"/>
              <w:right w:val="nil"/>
            </w:tcBorders>
            <w:vAlign w:val="center"/>
          </w:tcPr>
          <w:p w14:paraId="40C92999" w14:textId="66A4BAFC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tcBorders>
              <w:top w:val="nil"/>
              <w:left w:val="nil"/>
              <w:right w:val="nil"/>
            </w:tcBorders>
            <w:vAlign w:val="center"/>
          </w:tcPr>
          <w:p w14:paraId="53EA9016" w14:textId="58A63814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" w:type="pct"/>
            <w:tcBorders>
              <w:top w:val="nil"/>
              <w:left w:val="nil"/>
              <w:right w:val="nil"/>
            </w:tcBorders>
            <w:vAlign w:val="center"/>
          </w:tcPr>
          <w:p w14:paraId="2D7F0368" w14:textId="7BC22BA2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right w:val="nil"/>
            </w:tcBorders>
            <w:vAlign w:val="center"/>
          </w:tcPr>
          <w:p w14:paraId="5963479E" w14:textId="6310D3EB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CFE" w:rsidRPr="00B12CFE" w14:paraId="0925851F" w14:textId="50BF6C9D" w:rsidTr="00DD4281">
        <w:trPr>
          <w:trHeight w:val="300"/>
        </w:trPr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BE689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Gardenia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jasminoides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1C545" w14:textId="77777777" w:rsidR="00E02DDD" w:rsidRPr="00B12CFE" w:rsidRDefault="00E02DDD" w:rsidP="002C639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Rubiaceae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A0819" w14:textId="77777777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2B907" w14:textId="179ED822" w:rsidR="00E02DDD" w:rsidRPr="00B12CFE" w:rsidRDefault="00E02DD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AA4D92" w14:textId="31BC5424" w:rsidR="00E02DDD" w:rsidRPr="00B12CFE" w:rsidRDefault="00974841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7A6827" w14:textId="65D85EE3" w:rsidR="00E02DDD" w:rsidRPr="00B12CFE" w:rsidRDefault="003B52ED" w:rsidP="002C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B6924F" w14:textId="14CA8280" w:rsidR="00B12CFE" w:rsidRPr="00DD4281" w:rsidRDefault="00974841" w:rsidP="002C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C744366" w14:textId="4692C900" w:rsidR="00A00459" w:rsidRPr="00E02DDD" w:rsidRDefault="00A00459" w:rsidP="002C6393">
      <w:pPr>
        <w:widowControl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02D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S1. </w:t>
      </w:r>
      <w:r w:rsidRPr="00E02DDD">
        <w:rPr>
          <w:rFonts w:ascii="Times New Roman" w:hAnsi="Times New Roman" w:cs="Times New Roman"/>
          <w:sz w:val="24"/>
          <w:szCs w:val="24"/>
        </w:rPr>
        <w:t>Continued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1977"/>
        <w:gridCol w:w="2696"/>
        <w:gridCol w:w="1603"/>
        <w:gridCol w:w="1692"/>
        <w:gridCol w:w="1700"/>
        <w:gridCol w:w="1666"/>
      </w:tblGrid>
      <w:tr w:rsidR="00A505BB" w:rsidRPr="00B12CFE" w14:paraId="06C83341" w14:textId="77777777" w:rsidTr="00B12CFE">
        <w:trPr>
          <w:trHeight w:val="300"/>
        </w:trPr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9B26FE" w14:textId="63144D91" w:rsidR="00A505BB" w:rsidRPr="00B12CFE" w:rsidRDefault="00A505BB" w:rsidP="000356E6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r w:rsidRPr="00B12CF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Species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33BC61" w14:textId="1CF098D5" w:rsidR="00A505BB" w:rsidRPr="00B12CFE" w:rsidRDefault="00A505BB" w:rsidP="000356E6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r w:rsidRPr="00B12CF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Family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CEDAD7" w14:textId="5523DF19" w:rsidR="00A505BB" w:rsidRPr="00B12CFE" w:rsidRDefault="00A505BB" w:rsidP="000356E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Relative abundance (%)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E187D" w14:textId="74D26E2E" w:rsidR="00A505BB" w:rsidRPr="00B12CFE" w:rsidRDefault="00A505BB" w:rsidP="00035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Number of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sampled</w:t>
            </w:r>
            <w:r w:rsidRPr="00B12CF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individuals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E3798" w14:textId="7084BD34" w:rsidR="00A505BB" w:rsidRPr="00B12CFE" w:rsidRDefault="00A505BB" w:rsidP="00035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Number of 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saplings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7A74B" w14:textId="6087A53A" w:rsidR="00A505BB" w:rsidRPr="00B12CFE" w:rsidRDefault="00A505BB" w:rsidP="00035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Number of 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juveniles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9E9B9" w14:textId="2F408646" w:rsidR="00A505BB" w:rsidRPr="00B12CFE" w:rsidRDefault="00A505BB" w:rsidP="00035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Number of 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adults</w:t>
            </w:r>
          </w:p>
        </w:tc>
      </w:tr>
      <w:tr w:rsidR="00B12CFE" w:rsidRPr="00B12CFE" w14:paraId="60B42C2C" w14:textId="77777777" w:rsidTr="00B12CFE">
        <w:trPr>
          <w:trHeight w:val="300"/>
        </w:trPr>
        <w:tc>
          <w:tcPr>
            <w:tcW w:w="10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8FE7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Eurya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hebeclados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406D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Pentaphylacaceae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4F38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562" w:type="pct"/>
            <w:tcBorders>
              <w:top w:val="single" w:sz="4" w:space="0" w:color="auto"/>
            </w:tcBorders>
            <w:vAlign w:val="center"/>
          </w:tcPr>
          <w:p w14:paraId="6736E4F8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" w:type="pct"/>
            <w:tcBorders>
              <w:top w:val="single" w:sz="4" w:space="0" w:color="auto"/>
            </w:tcBorders>
            <w:vAlign w:val="center"/>
          </w:tcPr>
          <w:p w14:paraId="3FFAF5D4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" w:type="pct"/>
            <w:tcBorders>
              <w:top w:val="single" w:sz="4" w:space="0" w:color="auto"/>
            </w:tcBorders>
            <w:vAlign w:val="center"/>
          </w:tcPr>
          <w:p w14:paraId="19B5A9E6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14:paraId="694394E6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FE" w:rsidRPr="00B12CFE" w14:paraId="132D9665" w14:textId="77777777" w:rsidTr="00B12CFE">
        <w:trPr>
          <w:trHeight w:val="300"/>
        </w:trPr>
        <w:tc>
          <w:tcPr>
            <w:tcW w:w="1027" w:type="pct"/>
            <w:shd w:val="clear" w:color="auto" w:fill="auto"/>
            <w:noWrap/>
            <w:vAlign w:val="center"/>
            <w:hideMark/>
          </w:tcPr>
          <w:p w14:paraId="7B0F6E0B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Ormosia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glaberrima</w:t>
            </w:r>
            <w:proofErr w:type="spellEnd"/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19FDA8F0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Leguminosae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3346CC4A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562" w:type="pct"/>
            <w:vAlign w:val="center"/>
          </w:tcPr>
          <w:p w14:paraId="3E180933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pct"/>
            <w:vAlign w:val="center"/>
          </w:tcPr>
          <w:p w14:paraId="3B25CCF5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vAlign w:val="center"/>
          </w:tcPr>
          <w:p w14:paraId="3434AE45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  <w:vAlign w:val="center"/>
          </w:tcPr>
          <w:p w14:paraId="640E49AE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CFE" w:rsidRPr="00B12CFE" w14:paraId="3764924A" w14:textId="77777777" w:rsidTr="00B12CFE">
        <w:trPr>
          <w:trHeight w:val="300"/>
        </w:trPr>
        <w:tc>
          <w:tcPr>
            <w:tcW w:w="1027" w:type="pct"/>
            <w:shd w:val="clear" w:color="auto" w:fill="auto"/>
            <w:noWrap/>
            <w:vAlign w:val="center"/>
            <w:hideMark/>
          </w:tcPr>
          <w:p w14:paraId="56EF4FAC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Garcinia multiflora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35D04F0E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Clusiaceae</w:t>
            </w:r>
            <w:proofErr w:type="spellEnd"/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13759033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562" w:type="pct"/>
            <w:vAlign w:val="center"/>
          </w:tcPr>
          <w:p w14:paraId="2029AC47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" w:type="pct"/>
            <w:vAlign w:val="center"/>
          </w:tcPr>
          <w:p w14:paraId="79C2D8A9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pct"/>
            <w:vAlign w:val="center"/>
          </w:tcPr>
          <w:p w14:paraId="42FEC66D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vAlign w:val="center"/>
          </w:tcPr>
          <w:p w14:paraId="430F2754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CFE" w:rsidRPr="00B12CFE" w14:paraId="2B1FBA1F" w14:textId="77777777" w:rsidTr="00B12CFE">
        <w:trPr>
          <w:trHeight w:val="300"/>
        </w:trPr>
        <w:tc>
          <w:tcPr>
            <w:tcW w:w="1027" w:type="pct"/>
            <w:shd w:val="clear" w:color="auto" w:fill="auto"/>
            <w:noWrap/>
            <w:vAlign w:val="center"/>
            <w:hideMark/>
          </w:tcPr>
          <w:p w14:paraId="284CF361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Syzygium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kwangtungense</w:t>
            </w:r>
            <w:proofErr w:type="spellEnd"/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2B21A98E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Myrtaceae</w:t>
            </w:r>
            <w:proofErr w:type="spellEnd"/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457273D8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562" w:type="pct"/>
            <w:vAlign w:val="center"/>
          </w:tcPr>
          <w:p w14:paraId="52D2F557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" w:type="pct"/>
            <w:vAlign w:val="center"/>
          </w:tcPr>
          <w:p w14:paraId="021AFC93" w14:textId="33947152" w:rsidR="00B12CFE" w:rsidRPr="00B12CFE" w:rsidRDefault="00974841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pct"/>
            <w:vAlign w:val="center"/>
          </w:tcPr>
          <w:p w14:paraId="60585171" w14:textId="1438E4C0" w:rsidR="00B12CFE" w:rsidRPr="00B12CFE" w:rsidRDefault="00974841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" w:type="pct"/>
            <w:vAlign w:val="center"/>
          </w:tcPr>
          <w:p w14:paraId="3739452E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CFE" w:rsidRPr="00B12CFE" w14:paraId="2FCDCCE7" w14:textId="77777777" w:rsidTr="00B12CFE">
        <w:trPr>
          <w:trHeight w:val="300"/>
        </w:trPr>
        <w:tc>
          <w:tcPr>
            <w:tcW w:w="1027" w:type="pct"/>
            <w:shd w:val="clear" w:color="auto" w:fill="auto"/>
            <w:noWrap/>
            <w:vAlign w:val="center"/>
            <w:hideMark/>
          </w:tcPr>
          <w:p w14:paraId="7B340AE1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Ilex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memecylifolia</w:t>
            </w:r>
            <w:proofErr w:type="spellEnd"/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16924EDB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Aquifoliaceae</w:t>
            </w:r>
            <w:proofErr w:type="spellEnd"/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05E7D771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562" w:type="pct"/>
            <w:vAlign w:val="center"/>
          </w:tcPr>
          <w:p w14:paraId="2A40C027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3" w:type="pct"/>
            <w:vAlign w:val="center"/>
          </w:tcPr>
          <w:p w14:paraId="11185131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" w:type="pct"/>
            <w:vAlign w:val="center"/>
          </w:tcPr>
          <w:p w14:paraId="6CEF810A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vAlign w:val="center"/>
          </w:tcPr>
          <w:p w14:paraId="3B365E56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CFE" w:rsidRPr="00B12CFE" w14:paraId="0B4FE8AE" w14:textId="77777777" w:rsidTr="00B12CFE">
        <w:trPr>
          <w:trHeight w:val="300"/>
        </w:trPr>
        <w:tc>
          <w:tcPr>
            <w:tcW w:w="1027" w:type="pct"/>
            <w:shd w:val="clear" w:color="auto" w:fill="auto"/>
            <w:noWrap/>
            <w:vAlign w:val="center"/>
            <w:hideMark/>
          </w:tcPr>
          <w:p w14:paraId="053A9496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Eurya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acuminatissima</w:t>
            </w:r>
            <w:proofErr w:type="spellEnd"/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3362E9BA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Pentaphylacaceae</w:t>
            </w:r>
            <w:proofErr w:type="spellEnd"/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74AD56FD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562" w:type="pct"/>
            <w:vAlign w:val="center"/>
          </w:tcPr>
          <w:p w14:paraId="38EF209F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" w:type="pct"/>
            <w:vAlign w:val="center"/>
          </w:tcPr>
          <w:p w14:paraId="48C33F37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pct"/>
            <w:vAlign w:val="center"/>
          </w:tcPr>
          <w:p w14:paraId="055CF774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" w:type="pct"/>
            <w:vAlign w:val="center"/>
          </w:tcPr>
          <w:p w14:paraId="5A8DC1C7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FE" w:rsidRPr="00B12CFE" w14:paraId="7884DBB1" w14:textId="77777777" w:rsidTr="00B12CFE">
        <w:trPr>
          <w:trHeight w:val="300"/>
        </w:trPr>
        <w:tc>
          <w:tcPr>
            <w:tcW w:w="1027" w:type="pct"/>
            <w:shd w:val="clear" w:color="auto" w:fill="auto"/>
            <w:noWrap/>
            <w:vAlign w:val="center"/>
            <w:hideMark/>
          </w:tcPr>
          <w:p w14:paraId="139E1895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Daphniphyllum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pentandrum</w:t>
            </w:r>
            <w:proofErr w:type="spellEnd"/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3321B68A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Daphniphyllaceae</w:t>
            </w:r>
            <w:proofErr w:type="spellEnd"/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2F649EA1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562" w:type="pct"/>
            <w:vAlign w:val="center"/>
          </w:tcPr>
          <w:p w14:paraId="42265FCE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" w:type="pct"/>
            <w:vAlign w:val="center"/>
          </w:tcPr>
          <w:p w14:paraId="55362917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pct"/>
            <w:vAlign w:val="center"/>
          </w:tcPr>
          <w:p w14:paraId="19D34D98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vAlign w:val="center"/>
          </w:tcPr>
          <w:p w14:paraId="5A548BD2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FE" w:rsidRPr="00B12CFE" w14:paraId="71002290" w14:textId="77777777" w:rsidTr="00B12CFE">
        <w:trPr>
          <w:trHeight w:val="300"/>
        </w:trPr>
        <w:tc>
          <w:tcPr>
            <w:tcW w:w="1027" w:type="pct"/>
            <w:shd w:val="clear" w:color="auto" w:fill="auto"/>
            <w:noWrap/>
            <w:vAlign w:val="center"/>
            <w:hideMark/>
          </w:tcPr>
          <w:p w14:paraId="1BECFE6D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Lithocarpus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litseifolius</w:t>
            </w:r>
            <w:proofErr w:type="spellEnd"/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6DE96F71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Fagaceae</w:t>
            </w:r>
            <w:proofErr w:type="spellEnd"/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2F6525B5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562" w:type="pct"/>
            <w:vAlign w:val="center"/>
          </w:tcPr>
          <w:p w14:paraId="56645AB5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" w:type="pct"/>
            <w:vAlign w:val="center"/>
          </w:tcPr>
          <w:p w14:paraId="62F8B64E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center"/>
          </w:tcPr>
          <w:p w14:paraId="7A76C565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vAlign w:val="center"/>
          </w:tcPr>
          <w:p w14:paraId="397FA595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CFE" w:rsidRPr="00B12CFE" w14:paraId="6D0C14FF" w14:textId="77777777" w:rsidTr="00B12CFE">
        <w:trPr>
          <w:trHeight w:val="300"/>
        </w:trPr>
        <w:tc>
          <w:tcPr>
            <w:tcW w:w="1027" w:type="pct"/>
            <w:shd w:val="clear" w:color="auto" w:fill="auto"/>
            <w:noWrap/>
            <w:vAlign w:val="center"/>
            <w:hideMark/>
          </w:tcPr>
          <w:p w14:paraId="2D3ADB8F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Altingia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chinensis</w:t>
            </w:r>
            <w:proofErr w:type="spellEnd"/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4605D07F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Altingiaceae</w:t>
            </w:r>
            <w:proofErr w:type="spellEnd"/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681C5FEA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562" w:type="pct"/>
            <w:vAlign w:val="center"/>
          </w:tcPr>
          <w:p w14:paraId="239894A9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" w:type="pct"/>
            <w:vAlign w:val="center"/>
          </w:tcPr>
          <w:p w14:paraId="2F8BEC84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" w:type="pct"/>
            <w:vAlign w:val="center"/>
          </w:tcPr>
          <w:p w14:paraId="25FD449E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vAlign w:val="center"/>
          </w:tcPr>
          <w:p w14:paraId="003E31E0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CFE" w:rsidRPr="00B12CFE" w14:paraId="1B49BFB1" w14:textId="77777777" w:rsidTr="00B12CFE">
        <w:trPr>
          <w:trHeight w:val="300"/>
        </w:trPr>
        <w:tc>
          <w:tcPr>
            <w:tcW w:w="1027" w:type="pct"/>
            <w:shd w:val="clear" w:color="auto" w:fill="auto"/>
            <w:noWrap/>
            <w:vAlign w:val="center"/>
            <w:hideMark/>
          </w:tcPr>
          <w:p w14:paraId="038E6471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Schima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superba</w:t>
            </w:r>
            <w:proofErr w:type="spellEnd"/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08AFF0D6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Theaceae</w:t>
            </w:r>
            <w:proofErr w:type="spellEnd"/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60B6F48B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562" w:type="pct"/>
            <w:vAlign w:val="center"/>
          </w:tcPr>
          <w:p w14:paraId="65D0582D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" w:type="pct"/>
            <w:vAlign w:val="center"/>
          </w:tcPr>
          <w:p w14:paraId="04D3B4D5" w14:textId="506580B2" w:rsidR="00B12CFE" w:rsidRPr="00B12CFE" w:rsidRDefault="00974841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pct"/>
            <w:vAlign w:val="center"/>
          </w:tcPr>
          <w:p w14:paraId="48CCF3DE" w14:textId="5601010A" w:rsidR="00B12CFE" w:rsidRPr="00B12CFE" w:rsidRDefault="00974841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vAlign w:val="center"/>
          </w:tcPr>
          <w:p w14:paraId="79B47718" w14:textId="0FD1CD4B" w:rsidR="00B12CFE" w:rsidRPr="00B12CFE" w:rsidRDefault="00974841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FE" w:rsidRPr="00B12CFE" w14:paraId="3C697B6E" w14:textId="77777777" w:rsidTr="00B12CFE">
        <w:trPr>
          <w:trHeight w:val="300"/>
        </w:trPr>
        <w:tc>
          <w:tcPr>
            <w:tcW w:w="1027" w:type="pct"/>
            <w:shd w:val="clear" w:color="auto" w:fill="auto"/>
            <w:noWrap/>
            <w:vAlign w:val="center"/>
            <w:hideMark/>
          </w:tcPr>
          <w:p w14:paraId="774BB965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Aidia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canthioides</w:t>
            </w:r>
            <w:proofErr w:type="spellEnd"/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2F145E90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Rubiaceae</w:t>
            </w:r>
            <w:proofErr w:type="spellEnd"/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3B7C925B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562" w:type="pct"/>
            <w:vAlign w:val="center"/>
          </w:tcPr>
          <w:p w14:paraId="350770F2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" w:type="pct"/>
            <w:vAlign w:val="center"/>
          </w:tcPr>
          <w:p w14:paraId="7984BD1E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pct"/>
            <w:vAlign w:val="center"/>
          </w:tcPr>
          <w:p w14:paraId="7458137E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pct"/>
            <w:vAlign w:val="center"/>
          </w:tcPr>
          <w:p w14:paraId="71F0C2AE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CFE" w:rsidRPr="00B12CFE" w14:paraId="6F962145" w14:textId="77777777" w:rsidTr="00B12CFE">
        <w:trPr>
          <w:trHeight w:val="300"/>
        </w:trPr>
        <w:tc>
          <w:tcPr>
            <w:tcW w:w="1027" w:type="pct"/>
            <w:shd w:val="clear" w:color="auto" w:fill="auto"/>
            <w:noWrap/>
            <w:vAlign w:val="center"/>
            <w:hideMark/>
          </w:tcPr>
          <w:p w14:paraId="35B10C4B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Distylium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racemosum</w:t>
            </w:r>
            <w:proofErr w:type="spellEnd"/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64317136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Hamamelidaceae</w:t>
            </w:r>
            <w:proofErr w:type="spellEnd"/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57D107E5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562" w:type="pct"/>
            <w:vAlign w:val="center"/>
          </w:tcPr>
          <w:p w14:paraId="0928CFE2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3" w:type="pct"/>
            <w:vAlign w:val="center"/>
          </w:tcPr>
          <w:p w14:paraId="7DBBD5F5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" w:type="pct"/>
            <w:vAlign w:val="center"/>
          </w:tcPr>
          <w:p w14:paraId="2A0C156F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vAlign w:val="center"/>
          </w:tcPr>
          <w:p w14:paraId="2C9F1FDD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CFE" w:rsidRPr="00B12CFE" w14:paraId="40731DE1" w14:textId="77777777" w:rsidTr="00B12CFE">
        <w:trPr>
          <w:trHeight w:val="300"/>
        </w:trPr>
        <w:tc>
          <w:tcPr>
            <w:tcW w:w="1027" w:type="pct"/>
            <w:shd w:val="clear" w:color="auto" w:fill="auto"/>
            <w:noWrap/>
            <w:vAlign w:val="center"/>
            <w:hideMark/>
          </w:tcPr>
          <w:p w14:paraId="6D8758E9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Litsea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acutivena</w:t>
            </w:r>
            <w:proofErr w:type="spellEnd"/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7C6AE4CB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Lauraceae</w:t>
            </w:r>
            <w:proofErr w:type="spellEnd"/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2BD82D38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562" w:type="pct"/>
            <w:vAlign w:val="center"/>
          </w:tcPr>
          <w:p w14:paraId="1F4B7F5C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" w:type="pct"/>
            <w:vAlign w:val="center"/>
          </w:tcPr>
          <w:p w14:paraId="2E61A0E0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" w:type="pct"/>
            <w:vAlign w:val="center"/>
          </w:tcPr>
          <w:p w14:paraId="72656A8B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vAlign w:val="center"/>
          </w:tcPr>
          <w:p w14:paraId="37B5470A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CFE" w:rsidRPr="00B12CFE" w14:paraId="6EE9A218" w14:textId="77777777" w:rsidTr="00B12CFE">
        <w:trPr>
          <w:trHeight w:val="300"/>
        </w:trPr>
        <w:tc>
          <w:tcPr>
            <w:tcW w:w="1027" w:type="pct"/>
            <w:shd w:val="clear" w:color="auto" w:fill="auto"/>
            <w:noWrap/>
            <w:vAlign w:val="center"/>
            <w:hideMark/>
          </w:tcPr>
          <w:p w14:paraId="1B4E1303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Myrsine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seguinii</w:t>
            </w:r>
            <w:proofErr w:type="spellEnd"/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1D3C1E80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Primulaceae</w:t>
            </w:r>
            <w:proofErr w:type="spellEnd"/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266AE81F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562" w:type="pct"/>
            <w:vAlign w:val="center"/>
          </w:tcPr>
          <w:p w14:paraId="6E57BC02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" w:type="pct"/>
            <w:vAlign w:val="center"/>
          </w:tcPr>
          <w:p w14:paraId="36D49542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pct"/>
            <w:vAlign w:val="center"/>
          </w:tcPr>
          <w:p w14:paraId="146EDA9F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vAlign w:val="center"/>
          </w:tcPr>
          <w:p w14:paraId="7BC5D0D6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CFE" w:rsidRPr="00B12CFE" w14:paraId="619E064B" w14:textId="77777777" w:rsidTr="00B12CFE">
        <w:trPr>
          <w:trHeight w:val="300"/>
        </w:trPr>
        <w:tc>
          <w:tcPr>
            <w:tcW w:w="1027" w:type="pct"/>
            <w:shd w:val="clear" w:color="auto" w:fill="auto"/>
            <w:noWrap/>
            <w:vAlign w:val="center"/>
          </w:tcPr>
          <w:p w14:paraId="13FC5268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Lindera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chunii</w:t>
            </w:r>
            <w:proofErr w:type="spellEnd"/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51F2119C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Lauraceae</w:t>
            </w:r>
            <w:proofErr w:type="spellEnd"/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E9A5F7E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2.43</w:t>
            </w:r>
          </w:p>
        </w:tc>
        <w:tc>
          <w:tcPr>
            <w:tcW w:w="562" w:type="pct"/>
            <w:vAlign w:val="center"/>
          </w:tcPr>
          <w:p w14:paraId="134E4C1A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3" w:type="pct"/>
            <w:vAlign w:val="center"/>
          </w:tcPr>
          <w:p w14:paraId="3DCA476E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" w:type="pct"/>
            <w:vAlign w:val="center"/>
          </w:tcPr>
          <w:p w14:paraId="14231377" w14:textId="3FF3C59B" w:rsidR="00B12CFE" w:rsidRPr="00B12CFE" w:rsidRDefault="00974841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pct"/>
            <w:vAlign w:val="center"/>
          </w:tcPr>
          <w:p w14:paraId="20AE812B" w14:textId="79EB8C45" w:rsidR="00B12CFE" w:rsidRPr="00B12CFE" w:rsidRDefault="00974841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CFE" w:rsidRPr="00B12CFE" w14:paraId="16BF469C" w14:textId="77777777" w:rsidTr="00B12CFE">
        <w:trPr>
          <w:trHeight w:val="300"/>
        </w:trPr>
        <w:tc>
          <w:tcPr>
            <w:tcW w:w="1027" w:type="pct"/>
            <w:shd w:val="clear" w:color="auto" w:fill="auto"/>
            <w:noWrap/>
            <w:vAlign w:val="center"/>
          </w:tcPr>
          <w:p w14:paraId="06644384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Antidesma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venosum</w:t>
            </w:r>
            <w:proofErr w:type="spellEnd"/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4F7ED161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Phyllanthaceae</w:t>
            </w:r>
            <w:proofErr w:type="spellEnd"/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F335971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2.80</w:t>
            </w:r>
          </w:p>
        </w:tc>
        <w:tc>
          <w:tcPr>
            <w:tcW w:w="562" w:type="pct"/>
            <w:vAlign w:val="center"/>
          </w:tcPr>
          <w:p w14:paraId="7FFB30C5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" w:type="pct"/>
            <w:vAlign w:val="center"/>
          </w:tcPr>
          <w:p w14:paraId="628AE4E8" w14:textId="67805041" w:rsidR="00B12CFE" w:rsidRPr="00B12CFE" w:rsidRDefault="00974841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" w:type="pct"/>
            <w:vAlign w:val="center"/>
          </w:tcPr>
          <w:p w14:paraId="057C957E" w14:textId="7FD02DAA" w:rsidR="00B12CFE" w:rsidRPr="00B12CFE" w:rsidRDefault="00974841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vAlign w:val="center"/>
          </w:tcPr>
          <w:p w14:paraId="177FA3E5" w14:textId="4DC52DFE" w:rsidR="00B12CFE" w:rsidRPr="00B12CFE" w:rsidRDefault="00974841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FE" w:rsidRPr="00B12CFE" w14:paraId="6F15A173" w14:textId="77777777" w:rsidTr="00B12CFE">
        <w:trPr>
          <w:trHeight w:val="300"/>
        </w:trPr>
        <w:tc>
          <w:tcPr>
            <w:tcW w:w="1027" w:type="pct"/>
            <w:shd w:val="clear" w:color="auto" w:fill="auto"/>
            <w:noWrap/>
            <w:vAlign w:val="center"/>
          </w:tcPr>
          <w:p w14:paraId="43048DE9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Machilus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breviflora</w:t>
            </w:r>
            <w:proofErr w:type="spellEnd"/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20C5092D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Lauraceae</w:t>
            </w:r>
            <w:proofErr w:type="spellEnd"/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1FDBB8B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2.87</w:t>
            </w:r>
          </w:p>
        </w:tc>
        <w:tc>
          <w:tcPr>
            <w:tcW w:w="562" w:type="pct"/>
            <w:vAlign w:val="center"/>
          </w:tcPr>
          <w:p w14:paraId="3E10A62D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" w:type="pct"/>
            <w:vAlign w:val="center"/>
          </w:tcPr>
          <w:p w14:paraId="1FC3EEA8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" w:type="pct"/>
            <w:vAlign w:val="center"/>
          </w:tcPr>
          <w:p w14:paraId="3AA7627F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vAlign w:val="center"/>
          </w:tcPr>
          <w:p w14:paraId="427A7635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CFE" w:rsidRPr="00B12CFE" w14:paraId="0DAACD25" w14:textId="77777777" w:rsidTr="00B12CFE">
        <w:trPr>
          <w:trHeight w:val="300"/>
        </w:trPr>
        <w:tc>
          <w:tcPr>
            <w:tcW w:w="1027" w:type="pct"/>
            <w:shd w:val="clear" w:color="auto" w:fill="auto"/>
            <w:noWrap/>
            <w:vAlign w:val="center"/>
          </w:tcPr>
          <w:p w14:paraId="2BDF9C95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Xanthophyllum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hainanense</w:t>
            </w:r>
            <w:proofErr w:type="spellEnd"/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3C86D7DF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Polygalaceae</w:t>
            </w:r>
            <w:proofErr w:type="spellEnd"/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C145464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2.97</w:t>
            </w:r>
          </w:p>
        </w:tc>
        <w:tc>
          <w:tcPr>
            <w:tcW w:w="562" w:type="pct"/>
            <w:vAlign w:val="center"/>
          </w:tcPr>
          <w:p w14:paraId="52F633A7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3" w:type="pct"/>
            <w:vAlign w:val="center"/>
          </w:tcPr>
          <w:p w14:paraId="4A2877C4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" w:type="pct"/>
            <w:vAlign w:val="center"/>
          </w:tcPr>
          <w:p w14:paraId="0D877BD7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pct"/>
            <w:vAlign w:val="center"/>
          </w:tcPr>
          <w:p w14:paraId="21A68E38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2CFE" w:rsidRPr="00B12CFE" w14:paraId="7F15A734" w14:textId="77777777" w:rsidTr="00B12CFE">
        <w:trPr>
          <w:trHeight w:val="300"/>
        </w:trPr>
        <w:tc>
          <w:tcPr>
            <w:tcW w:w="1027" w:type="pct"/>
            <w:shd w:val="clear" w:color="auto" w:fill="auto"/>
            <w:noWrap/>
            <w:vAlign w:val="center"/>
          </w:tcPr>
          <w:p w14:paraId="6C8CACE6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Itea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chinensis</w:t>
            </w:r>
            <w:proofErr w:type="spellEnd"/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6BD1F70D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Iteaceae</w:t>
            </w:r>
            <w:proofErr w:type="spellEnd"/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0FFA588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562" w:type="pct"/>
            <w:vAlign w:val="center"/>
          </w:tcPr>
          <w:p w14:paraId="1A7E3D55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" w:type="pct"/>
            <w:vAlign w:val="center"/>
          </w:tcPr>
          <w:p w14:paraId="7803A125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" w:type="pct"/>
            <w:vAlign w:val="center"/>
          </w:tcPr>
          <w:p w14:paraId="3E49FC48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vAlign w:val="center"/>
          </w:tcPr>
          <w:p w14:paraId="3760291A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CFE" w:rsidRPr="00B12CFE" w14:paraId="0B47B397" w14:textId="77777777" w:rsidTr="00B12CFE">
        <w:trPr>
          <w:trHeight w:val="300"/>
        </w:trPr>
        <w:tc>
          <w:tcPr>
            <w:tcW w:w="1027" w:type="pct"/>
            <w:shd w:val="clear" w:color="auto" w:fill="auto"/>
            <w:noWrap/>
            <w:vAlign w:val="center"/>
          </w:tcPr>
          <w:p w14:paraId="7CBC7125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Ardisia</w:t>
            </w:r>
            <w:proofErr w:type="spellEnd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quinquegona</w:t>
            </w:r>
            <w:proofErr w:type="spellEnd"/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644D9100" w14:textId="77777777" w:rsidR="00B12CFE" w:rsidRPr="00B12CFE" w:rsidRDefault="00B12CFE" w:rsidP="00B12CFE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12CFE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Primulaceae</w:t>
            </w:r>
            <w:proofErr w:type="spellEnd"/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EC090E2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562" w:type="pct"/>
            <w:vAlign w:val="center"/>
          </w:tcPr>
          <w:p w14:paraId="0C82E673" w14:textId="77777777" w:rsidR="00B12CFE" w:rsidRPr="00B12CFE" w:rsidRDefault="00B12CFE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" w:type="pct"/>
            <w:vAlign w:val="center"/>
          </w:tcPr>
          <w:p w14:paraId="14CF9409" w14:textId="794C94E0" w:rsidR="00B12CFE" w:rsidRPr="00B12CFE" w:rsidRDefault="00974841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pct"/>
            <w:vAlign w:val="center"/>
          </w:tcPr>
          <w:p w14:paraId="7A6ED0F8" w14:textId="16326347" w:rsidR="00B12CFE" w:rsidRPr="00B12CFE" w:rsidRDefault="00974841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vAlign w:val="center"/>
          </w:tcPr>
          <w:p w14:paraId="0853A0AD" w14:textId="693366F1" w:rsidR="00B12CFE" w:rsidRPr="00B12CFE" w:rsidRDefault="00974841" w:rsidP="00B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70CB621" w14:textId="77777777" w:rsidR="00DD4281" w:rsidRDefault="00DD4281" w:rsidP="00142133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5F0EBCC" w14:textId="77777777" w:rsidR="00DD4281" w:rsidRDefault="00DD4281" w:rsidP="00142133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805FB65" w14:textId="0DB3CDF5" w:rsidR="00942A38" w:rsidRDefault="00B12CFE" w:rsidP="00142133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S1.</w:t>
      </w:r>
      <w:r w:rsidRPr="00B12CFE">
        <w:rPr>
          <w:rFonts w:ascii="Times New Roman" w:hAnsi="Times New Roman" w:cs="Times New Roman"/>
          <w:sz w:val="24"/>
          <w:szCs w:val="24"/>
        </w:rPr>
        <w:t xml:space="preserve"> Continued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03"/>
        <w:gridCol w:w="1243"/>
        <w:gridCol w:w="2696"/>
        <w:gridCol w:w="1734"/>
        <w:gridCol w:w="1974"/>
        <w:gridCol w:w="1997"/>
        <w:gridCol w:w="1917"/>
      </w:tblGrid>
      <w:tr w:rsidR="00905B52" w:rsidRPr="003D166A" w14:paraId="31310A99" w14:textId="77777777" w:rsidTr="00905B52">
        <w:trPr>
          <w:trHeight w:val="300"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475239" w14:textId="0EB66122" w:rsidR="00905B52" w:rsidRPr="003D166A" w:rsidRDefault="00905B52" w:rsidP="000356E6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r w:rsidRPr="00B12CF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Species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2A4912" w14:textId="25892AB7" w:rsidR="00905B52" w:rsidRPr="003D166A" w:rsidRDefault="00905B52" w:rsidP="000356E6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r w:rsidRPr="00B12CF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Family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4214C0" w14:textId="05B2E4E3" w:rsidR="00905B52" w:rsidRPr="003D166A" w:rsidRDefault="00905B52" w:rsidP="000356E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F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Relative abundance (%)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2E217" w14:textId="0747EA89" w:rsidR="00905B52" w:rsidRPr="003D166A" w:rsidRDefault="00905B52" w:rsidP="00035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Number</w:t>
            </w:r>
            <w:r w:rsidR="000356E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12CF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of</w:t>
            </w:r>
            <w:r w:rsidR="00F97CE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sampled </w:t>
            </w:r>
            <w:r w:rsidRPr="00B12CF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individuals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86C1E" w14:textId="6C6F5A25" w:rsidR="00905B52" w:rsidRPr="003D166A" w:rsidRDefault="00905B52" w:rsidP="00035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Number of 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saplings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8739F" w14:textId="2D13BAC4" w:rsidR="00905B52" w:rsidRPr="003D166A" w:rsidRDefault="00905B52" w:rsidP="00035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Number of 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juveniles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8617F" w14:textId="76CFEC01" w:rsidR="00905B52" w:rsidRPr="003D166A" w:rsidRDefault="00905B52" w:rsidP="00035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Number of 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adults</w:t>
            </w:r>
          </w:p>
        </w:tc>
      </w:tr>
      <w:tr w:rsidR="00B12CFE" w:rsidRPr="003D166A" w14:paraId="7B9456EA" w14:textId="77777777" w:rsidTr="00905B52">
        <w:trPr>
          <w:trHeight w:val="300"/>
        </w:trPr>
        <w:tc>
          <w:tcPr>
            <w:tcW w:w="9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7051AB" w14:textId="77777777" w:rsidR="00B12CFE" w:rsidRPr="003D166A" w:rsidRDefault="00B12CFE" w:rsidP="0027082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3D166A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Litsea</w:t>
            </w:r>
            <w:proofErr w:type="spellEnd"/>
            <w:r w:rsidRPr="003D166A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3D166A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elongata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CF9EEE8" w14:textId="77777777" w:rsidR="00B12CFE" w:rsidRPr="003D166A" w:rsidRDefault="00B12CFE" w:rsidP="0027082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3D166A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Lauraceae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4EEF54" w14:textId="77777777" w:rsidR="00B12CFE" w:rsidRPr="003D166A" w:rsidRDefault="00B12CFE" w:rsidP="002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608" w:type="pct"/>
            <w:tcBorders>
              <w:top w:val="single" w:sz="4" w:space="0" w:color="auto"/>
            </w:tcBorders>
            <w:vAlign w:val="center"/>
          </w:tcPr>
          <w:p w14:paraId="4E405A6F" w14:textId="77777777" w:rsidR="00B12CFE" w:rsidRPr="003D166A" w:rsidRDefault="00B12CFE" w:rsidP="002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2" w:type="pct"/>
            <w:tcBorders>
              <w:top w:val="single" w:sz="4" w:space="0" w:color="auto"/>
            </w:tcBorders>
            <w:vAlign w:val="center"/>
          </w:tcPr>
          <w:p w14:paraId="15DA23FA" w14:textId="77777777" w:rsidR="00B12CFE" w:rsidRPr="003D166A" w:rsidRDefault="00B12CFE" w:rsidP="002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</w:tcBorders>
            <w:vAlign w:val="center"/>
          </w:tcPr>
          <w:p w14:paraId="6CA2E484" w14:textId="77777777" w:rsidR="00B12CFE" w:rsidRPr="003D166A" w:rsidRDefault="00B12CFE" w:rsidP="002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40258CB8" w14:textId="77777777" w:rsidR="00B12CFE" w:rsidRPr="003D166A" w:rsidRDefault="00B12CFE" w:rsidP="002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CFE" w:rsidRPr="003D166A" w14:paraId="4E69B012" w14:textId="77777777" w:rsidTr="00905B52">
        <w:trPr>
          <w:trHeight w:val="300"/>
        </w:trPr>
        <w:tc>
          <w:tcPr>
            <w:tcW w:w="947" w:type="pct"/>
            <w:shd w:val="clear" w:color="auto" w:fill="auto"/>
            <w:noWrap/>
            <w:vAlign w:val="center"/>
          </w:tcPr>
          <w:p w14:paraId="04D75AAE" w14:textId="77777777" w:rsidR="00B12CFE" w:rsidRPr="003D166A" w:rsidRDefault="00B12CFE" w:rsidP="0027082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3D166A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Neolitsea</w:t>
            </w:r>
            <w:proofErr w:type="spellEnd"/>
            <w:r w:rsidRPr="003D166A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3D166A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phanerophlebia</w:t>
            </w:r>
            <w:proofErr w:type="spellEnd"/>
          </w:p>
        </w:tc>
        <w:tc>
          <w:tcPr>
            <w:tcW w:w="436" w:type="pct"/>
            <w:shd w:val="clear" w:color="auto" w:fill="auto"/>
            <w:noWrap/>
            <w:vAlign w:val="center"/>
          </w:tcPr>
          <w:p w14:paraId="54BE6880" w14:textId="77777777" w:rsidR="00B12CFE" w:rsidRPr="003D166A" w:rsidRDefault="00B12CFE" w:rsidP="0027082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3D166A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Lauraceae</w:t>
            </w:r>
            <w:proofErr w:type="spellEnd"/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7BBE58C" w14:textId="77777777" w:rsidR="00B12CFE" w:rsidRPr="003D166A" w:rsidRDefault="00B12CFE" w:rsidP="002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6.65</w:t>
            </w:r>
          </w:p>
        </w:tc>
        <w:tc>
          <w:tcPr>
            <w:tcW w:w="608" w:type="pct"/>
            <w:vAlign w:val="center"/>
          </w:tcPr>
          <w:p w14:paraId="6E61E6AD" w14:textId="77777777" w:rsidR="00B12CFE" w:rsidRPr="003D166A" w:rsidRDefault="00B12CFE" w:rsidP="002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2" w:type="pct"/>
            <w:vAlign w:val="center"/>
          </w:tcPr>
          <w:p w14:paraId="3CDB6B3E" w14:textId="77777777" w:rsidR="00B12CFE" w:rsidRPr="003D166A" w:rsidRDefault="00B12CFE" w:rsidP="002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pct"/>
            <w:vAlign w:val="center"/>
          </w:tcPr>
          <w:p w14:paraId="48ADEEAF" w14:textId="77777777" w:rsidR="00B12CFE" w:rsidRPr="003D166A" w:rsidRDefault="00B12CFE" w:rsidP="002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vAlign w:val="center"/>
          </w:tcPr>
          <w:p w14:paraId="53AA7C26" w14:textId="77777777" w:rsidR="00B12CFE" w:rsidRPr="003D166A" w:rsidRDefault="00B12CFE" w:rsidP="002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CFE" w:rsidRPr="003D166A" w14:paraId="100FFD4A" w14:textId="77777777" w:rsidTr="00905B52">
        <w:trPr>
          <w:trHeight w:val="300"/>
        </w:trPr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947C74" w14:textId="77777777" w:rsidR="00B12CFE" w:rsidRPr="003D166A" w:rsidRDefault="00B12CFE" w:rsidP="0027082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3D166A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Cryptocarya</w:t>
            </w:r>
            <w:proofErr w:type="spellEnd"/>
            <w:r w:rsidRPr="003D166A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3D166A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concinna</w:t>
            </w:r>
            <w:proofErr w:type="spellEnd"/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7746C8" w14:textId="77777777" w:rsidR="00B12CFE" w:rsidRPr="003D166A" w:rsidRDefault="00B12CFE" w:rsidP="00270823">
            <w:pPr>
              <w:widowControl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3D166A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Lauraceae</w:t>
            </w:r>
            <w:proofErr w:type="spellEnd"/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E33BED" w14:textId="77777777" w:rsidR="00B12CFE" w:rsidRPr="003D166A" w:rsidRDefault="00B12CFE" w:rsidP="002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10.74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14:paraId="507EC1B2" w14:textId="77777777" w:rsidR="00B12CFE" w:rsidRPr="003D166A" w:rsidRDefault="00B12CFE" w:rsidP="002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14:paraId="29D9B843" w14:textId="77777777" w:rsidR="00B12CFE" w:rsidRPr="003D166A" w:rsidRDefault="00B12CFE" w:rsidP="002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14:paraId="207E99B7" w14:textId="77777777" w:rsidR="00B12CFE" w:rsidRPr="003D166A" w:rsidRDefault="00B12CFE" w:rsidP="002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14:paraId="33DBBDE0" w14:textId="77777777" w:rsidR="00B12CFE" w:rsidRPr="003D166A" w:rsidRDefault="00B12CFE" w:rsidP="002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EDE9002" w14:textId="77777777" w:rsidR="00B12CFE" w:rsidRDefault="00B12CFE" w:rsidP="00142133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4BE85C44" w14:textId="77777777" w:rsidR="00B12CFE" w:rsidRPr="00E02DDD" w:rsidRDefault="00B12CFE" w:rsidP="00142133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D82EF37" w14:textId="77777777" w:rsidR="00942A38" w:rsidRPr="00E02DDD" w:rsidRDefault="00942A38">
      <w:pPr>
        <w:widowControl/>
        <w:jc w:val="left"/>
        <w:rPr>
          <w:rFonts w:ascii="Times New Roman" w:hAnsi="Times New Roman" w:cs="Times New Roman"/>
          <w:szCs w:val="21"/>
        </w:rPr>
      </w:pPr>
      <w:r w:rsidRPr="00E02DDD">
        <w:rPr>
          <w:rFonts w:ascii="Times New Roman" w:hAnsi="Times New Roman" w:cs="Times New Roman"/>
          <w:szCs w:val="21"/>
        </w:rPr>
        <w:br w:type="page"/>
      </w:r>
    </w:p>
    <w:p w14:paraId="700CD098" w14:textId="77777777" w:rsidR="00B12CFE" w:rsidRDefault="00B12CFE" w:rsidP="003F148E">
      <w:pPr>
        <w:widowControl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B12CFE" w:rsidSect="00B12CFE">
          <w:pgSz w:w="16838" w:h="11906" w:orient="landscape"/>
          <w:pgMar w:top="1797" w:right="1134" w:bottom="1797" w:left="1440" w:header="851" w:footer="992" w:gutter="0"/>
          <w:cols w:space="425"/>
          <w:docGrid w:type="lines" w:linePitch="312"/>
        </w:sectPr>
      </w:pPr>
    </w:p>
    <w:p w14:paraId="217BBB1E" w14:textId="77777777" w:rsidR="00270823" w:rsidRPr="00D2104C" w:rsidRDefault="00270823" w:rsidP="00270823">
      <w:pPr>
        <w:rPr>
          <w:rFonts w:ascii="Times New Roman" w:eastAsia="Times New Roman" w:hAnsi="Times New Roman" w:cs="Times New Roman"/>
        </w:rPr>
      </w:pPr>
      <w:r w:rsidRPr="00D2104C">
        <w:rPr>
          <w:rFonts w:ascii="Times New Roman" w:eastAsia="Times New Roman" w:hAnsi="Times New Roman" w:cs="Times New Roman"/>
          <w:b/>
        </w:rPr>
        <w:lastRenderedPageBreak/>
        <w:t>Table S2.</w:t>
      </w:r>
      <w:r w:rsidRPr="00D2104C">
        <w:rPr>
          <w:rFonts w:ascii="Times New Roman" w:eastAsia="Times New Roman" w:hAnsi="Times New Roman" w:cs="Times New Roman"/>
        </w:rPr>
        <w:t xml:space="preserve"> </w:t>
      </w:r>
      <w:r w:rsidRPr="00D2104C">
        <w:rPr>
          <w:rFonts w:ascii="Times New Roman" w:hAnsi="Times New Roman" w:cs="Times New Roman"/>
        </w:rPr>
        <w:t xml:space="preserve">Basic information of pathogens according to </w:t>
      </w:r>
      <w:proofErr w:type="spellStart"/>
      <w:r w:rsidRPr="00D2104C">
        <w:rPr>
          <w:rFonts w:ascii="Times New Roman" w:hAnsi="Times New Roman" w:cs="Times New Roman"/>
        </w:rPr>
        <w:t>FunGuild</w:t>
      </w:r>
      <w:proofErr w:type="spellEnd"/>
      <w:r w:rsidRPr="00D2104C">
        <w:rPr>
          <w:rFonts w:ascii="Times New Roman" w:hAnsi="Times New Roman" w:cs="Times New Roman"/>
        </w:rPr>
        <w:t xml:space="preserve"> assignment.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2565"/>
        <w:gridCol w:w="2894"/>
        <w:gridCol w:w="2752"/>
        <w:gridCol w:w="1578"/>
        <w:gridCol w:w="2210"/>
      </w:tblGrid>
      <w:tr w:rsidR="00F207E5" w:rsidRPr="00F97CE8" w14:paraId="3C2A4422" w14:textId="77777777" w:rsidTr="00270823">
        <w:trPr>
          <w:trHeight w:val="320"/>
        </w:trPr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15D1D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sz w:val="16"/>
                <w:szCs w:val="16"/>
              </w:rPr>
              <w:t>phylum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DFBF9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sz w:val="16"/>
                <w:szCs w:val="16"/>
              </w:rPr>
              <w:t>class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86283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sz w:val="16"/>
                <w:szCs w:val="16"/>
              </w:rPr>
              <w:t>order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81A60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8A619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sz w:val="16"/>
                <w:szCs w:val="16"/>
              </w:rPr>
              <w:t>genus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8E306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sz w:val="16"/>
                <w:szCs w:val="16"/>
              </w:rPr>
              <w:t>species</w:t>
            </w:r>
          </w:p>
        </w:tc>
      </w:tr>
      <w:tr w:rsidR="00F207E5" w:rsidRPr="00F97CE8" w14:paraId="4641AD30" w14:textId="77777777" w:rsidTr="00270823">
        <w:trPr>
          <w:trHeight w:val="320"/>
        </w:trPr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5D3AA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60A2E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1765B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Capnodiales</w:t>
            </w:r>
            <w:proofErr w:type="spellEnd"/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64D43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Teratosphaeriaceae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ED2C4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Catenulostroma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8715B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Catenulostroma_protearum</w:t>
            </w:r>
            <w:proofErr w:type="spellEnd"/>
          </w:p>
        </w:tc>
      </w:tr>
      <w:tr w:rsidR="00F207E5" w:rsidRPr="00F97CE8" w14:paraId="1DA27271" w14:textId="77777777" w:rsidTr="00270823">
        <w:trPr>
          <w:trHeight w:val="32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532B5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Basidiomycota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70060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Agaricomycetes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64CAC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Cantharellales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84E9B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Ceratobasidiaceae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C6E45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Thanatephorus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F1E84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207E5" w:rsidRPr="00F97CE8" w14:paraId="5EFC9EB6" w14:textId="77777777" w:rsidTr="00270823">
        <w:trPr>
          <w:trHeight w:val="32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3276D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C30C7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81444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Pleosporales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E439A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Pleosporaceae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44F0C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Pithomyces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972F9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Pithomyces_maydicus</w:t>
            </w:r>
            <w:proofErr w:type="spellEnd"/>
          </w:p>
        </w:tc>
      </w:tr>
      <w:tr w:rsidR="00F207E5" w:rsidRPr="00F97CE8" w14:paraId="44E0EE1F" w14:textId="77777777" w:rsidTr="00270823">
        <w:trPr>
          <w:trHeight w:val="32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09759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Basidiomycota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B0D46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Agaricomycetes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8E509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Cantharellales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7635C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Ceratobasidiaceae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B9924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Thanatephorus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EAFF4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207E5" w:rsidRPr="00F97CE8" w14:paraId="37000082" w14:textId="77777777" w:rsidTr="00270823">
        <w:trPr>
          <w:trHeight w:val="32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195DD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F0D71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3467A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Magnaporthales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3600E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Magnaporthaceae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8E518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Mycoleptodiscus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9B05F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Mycoleptodiscus_sp</w:t>
            </w:r>
            <w:proofErr w:type="spellEnd"/>
          </w:p>
        </w:tc>
      </w:tr>
      <w:tr w:rsidR="00F207E5" w:rsidRPr="00F97CE8" w14:paraId="23353177" w14:textId="77777777" w:rsidTr="00270823">
        <w:trPr>
          <w:trHeight w:val="32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BB810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13B8A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6158A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Magnaporthales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54B5D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Magnaporthaceae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90EEA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Mycoleptodiscus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E28F0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Mycoleptodiscus_sp</w:t>
            </w:r>
            <w:proofErr w:type="spellEnd"/>
          </w:p>
        </w:tc>
      </w:tr>
      <w:tr w:rsidR="00F207E5" w:rsidRPr="00F97CE8" w14:paraId="7F178880" w14:textId="77777777" w:rsidTr="00270823">
        <w:trPr>
          <w:trHeight w:val="32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03819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505AE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79B94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Magnaporthales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885E3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Magnaporthaceae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51886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Mycoleptodiscus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ABC54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Mycoleptodiscus_sp</w:t>
            </w:r>
            <w:proofErr w:type="spellEnd"/>
          </w:p>
        </w:tc>
      </w:tr>
      <w:tr w:rsidR="00F207E5" w:rsidRPr="00F97CE8" w14:paraId="01E0A613" w14:textId="77777777" w:rsidTr="00270823">
        <w:trPr>
          <w:trHeight w:val="32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56322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8F4CD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45A6E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Xylariales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DEE79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Amphisphaeriaceae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280DC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Pestalotiopsis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636C9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207E5" w:rsidRPr="00F97CE8" w14:paraId="6FC76411" w14:textId="77777777" w:rsidTr="00270823">
        <w:trPr>
          <w:trHeight w:val="32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B2327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091D7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7DCEB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2E7EF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Nectriaceae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87705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Calonectria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AC153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207E5" w:rsidRPr="00F97CE8" w14:paraId="4E949834" w14:textId="77777777" w:rsidTr="00270823">
        <w:trPr>
          <w:trHeight w:val="32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5CEA4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55687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53091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4F501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Nectriaceae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80865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Calonectria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6ED26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Calonectria_hongkongensis</w:t>
            </w:r>
            <w:proofErr w:type="spellEnd"/>
          </w:p>
        </w:tc>
      </w:tr>
      <w:tr w:rsidR="00F207E5" w:rsidRPr="00F97CE8" w14:paraId="309185C1" w14:textId="77777777" w:rsidTr="00270823">
        <w:trPr>
          <w:trHeight w:val="32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9F993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8592A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17527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Venturiales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82B4B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Venturiaceae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192B8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Rhizosphaera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678B5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207E5" w:rsidRPr="00F97CE8" w14:paraId="57ECABCF" w14:textId="77777777" w:rsidTr="00270823">
        <w:trPr>
          <w:trHeight w:val="32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FBA7D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25389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B67A5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Capnodiales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3D340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Teratosphaeriaceae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BFB77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Hortaea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AF8EF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Hortaea_acidophila</w:t>
            </w:r>
            <w:proofErr w:type="spellEnd"/>
          </w:p>
        </w:tc>
      </w:tr>
      <w:tr w:rsidR="00F207E5" w:rsidRPr="00F97CE8" w14:paraId="790DD56E" w14:textId="77777777" w:rsidTr="00270823">
        <w:trPr>
          <w:trHeight w:val="32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2BDB2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44B15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109F1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74DED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Nectriaceae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552BE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Calonectria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40E1A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Calonectria_hongkongensis</w:t>
            </w:r>
            <w:proofErr w:type="spellEnd"/>
          </w:p>
        </w:tc>
      </w:tr>
      <w:tr w:rsidR="00F207E5" w:rsidRPr="00F97CE8" w14:paraId="5E52792E" w14:textId="77777777" w:rsidTr="00270823">
        <w:trPr>
          <w:trHeight w:val="32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BBBFA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70E6F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17D09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Magnaporthales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6A267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Magnaporthaceae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124FB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Mycoleptodiscus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489AD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Mycoleptodiscus_sp</w:t>
            </w:r>
            <w:proofErr w:type="spellEnd"/>
          </w:p>
        </w:tc>
      </w:tr>
      <w:tr w:rsidR="00F207E5" w:rsidRPr="00F97CE8" w14:paraId="445F660C" w14:textId="77777777" w:rsidTr="00270823">
        <w:trPr>
          <w:trHeight w:val="32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4FF12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A13F4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C5D3E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Hypocreomycetidae_ord_Incertae_sedis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1F90E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Plectosphaerellaceae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C4649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Verticillium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11AD7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Verticillium_leptobactrum</w:t>
            </w:r>
            <w:proofErr w:type="spellEnd"/>
          </w:p>
        </w:tc>
      </w:tr>
      <w:tr w:rsidR="00F207E5" w:rsidRPr="00F97CE8" w14:paraId="39C8C649" w14:textId="77777777" w:rsidTr="00270823">
        <w:trPr>
          <w:trHeight w:val="32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BC582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4DE6C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5B90A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88C60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Nectriaceae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E0D41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Cylindrocladiella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F29F1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207E5" w:rsidRPr="00F97CE8" w14:paraId="6708F0F4" w14:textId="77777777" w:rsidTr="00270823">
        <w:trPr>
          <w:trHeight w:val="32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765A5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33DBC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44A7D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Hypocreomycetidae_ord_Incertae_sedis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A542F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Plectosphaerellaceae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C6072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Verticillium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CD94B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207E5" w:rsidRPr="00F97CE8" w14:paraId="2F162732" w14:textId="77777777" w:rsidTr="00270823">
        <w:trPr>
          <w:trHeight w:val="32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D0B0A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D6536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095A5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Capnodiales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9AA4A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Teratosphaeriaceae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6C06E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Readeriella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13D37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207E5" w:rsidRPr="00F97CE8" w14:paraId="6D1D45D0" w14:textId="77777777" w:rsidTr="00270823">
        <w:trPr>
          <w:trHeight w:val="32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50526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36A6F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Leotiomycetes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6DFD1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Helotiales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5374E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Helotiales_fam_Incertae_sedis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7A398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Rhexocercosporidium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BEC83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Rhexocercosporidium_sp</w:t>
            </w:r>
            <w:proofErr w:type="spellEnd"/>
          </w:p>
        </w:tc>
      </w:tr>
      <w:tr w:rsidR="00F207E5" w:rsidRPr="00F97CE8" w14:paraId="07434A1A" w14:textId="77777777" w:rsidTr="00270823">
        <w:trPr>
          <w:trHeight w:val="32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2B366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9276C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A2C22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BDC48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Nectriaceae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E9E61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Calonectria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EE27B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207E5" w:rsidRPr="00F97CE8" w14:paraId="281CCE90" w14:textId="77777777" w:rsidTr="00270823">
        <w:trPr>
          <w:trHeight w:val="320"/>
        </w:trPr>
        <w:tc>
          <w:tcPr>
            <w:tcW w:w="11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914B8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2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CD266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08121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Capnodiales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67C05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Teratosphaeriaceae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0AC06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Readeriella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444B6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207E5" w:rsidRPr="00F97CE8" w14:paraId="447581F9" w14:textId="77777777" w:rsidTr="00270823">
        <w:trPr>
          <w:trHeight w:val="320"/>
        </w:trPr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0111D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D38DC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B3A06" w14:textId="77777777" w:rsidR="00F207E5" w:rsidRPr="00F97CE8" w:rsidRDefault="00F207E5" w:rsidP="00270823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Dothideomycetidae</w:t>
            </w: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_ord_Incertae_sedis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DB374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Parodiopsidaceae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A1041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Perisporiopsis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E606A" w14:textId="5027B590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Perisporiopsis_sp</w:t>
            </w:r>
            <w:proofErr w:type="spellEnd"/>
          </w:p>
        </w:tc>
      </w:tr>
    </w:tbl>
    <w:p w14:paraId="48DD2EA2" w14:textId="590212FD" w:rsidR="00974841" w:rsidRPr="00F97CE8" w:rsidRDefault="00270823" w:rsidP="003F148E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F97CE8">
        <w:rPr>
          <w:rFonts w:ascii="Times New Roman" w:hAnsi="Times New Roman" w:cs="Times New Roman"/>
          <w:szCs w:val="21"/>
        </w:rPr>
        <w:lastRenderedPageBreak/>
        <w:t>Table S2. Continued</w:t>
      </w:r>
    </w:p>
    <w:tbl>
      <w:tblPr>
        <w:tblW w:w="465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582"/>
        <w:gridCol w:w="2913"/>
        <w:gridCol w:w="2770"/>
        <w:gridCol w:w="1589"/>
        <w:gridCol w:w="2226"/>
      </w:tblGrid>
      <w:tr w:rsidR="00F207E5" w:rsidRPr="00F97CE8" w14:paraId="5A889501" w14:textId="77777777" w:rsidTr="00F207E5">
        <w:trPr>
          <w:trHeight w:val="320"/>
        </w:trPr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C4810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sz w:val="16"/>
                <w:szCs w:val="16"/>
              </w:rPr>
              <w:t>phylum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55752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sz w:val="16"/>
                <w:szCs w:val="16"/>
              </w:rPr>
              <w:t>class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39F89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sz w:val="16"/>
                <w:szCs w:val="16"/>
              </w:rPr>
              <w:t>order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C0DD4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B6DA9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sz w:val="16"/>
                <w:szCs w:val="16"/>
              </w:rPr>
              <w:t>genus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AB89A" w14:textId="77777777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sz w:val="16"/>
                <w:szCs w:val="16"/>
              </w:rPr>
              <w:t>species</w:t>
            </w:r>
          </w:p>
        </w:tc>
      </w:tr>
      <w:tr w:rsidR="00F207E5" w:rsidRPr="00F97CE8" w14:paraId="66E18511" w14:textId="77777777" w:rsidTr="00F207E5">
        <w:trPr>
          <w:trHeight w:val="320"/>
        </w:trPr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E18245" w14:textId="66E6FCBA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F6AAE" w14:textId="467A4C61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C7858" w14:textId="5CD0F2CA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Botryosphaeriales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1875C" w14:textId="56FF0925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Botryosphaeriaceae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92A185" w14:textId="110EC183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Guignardia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B6800" w14:textId="7E2275BC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Guignardia_camelliae</w:t>
            </w:r>
            <w:proofErr w:type="spellEnd"/>
          </w:p>
        </w:tc>
      </w:tr>
      <w:tr w:rsidR="00F207E5" w:rsidRPr="00F97CE8" w14:paraId="155735B8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10C41" w14:textId="583FEDF0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7FEB97" w14:textId="2797F7BD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DA865" w14:textId="0C07E88D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Capnodiales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1E86F" w14:textId="2671295D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Teratosphaeriaceae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ECE93" w14:textId="5E4C9AD7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Devriesia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7A58E" w14:textId="3BDD23F0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Devriesia_strelitziicola</w:t>
            </w:r>
            <w:proofErr w:type="spellEnd"/>
          </w:p>
        </w:tc>
      </w:tr>
      <w:tr w:rsidR="00F207E5" w:rsidRPr="00F97CE8" w14:paraId="1E893B81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77259" w14:textId="1D46EF32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A6D84" w14:textId="455325E8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828BC" w14:textId="21E21FD5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F8E96" w14:textId="7AEBED17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Nectriaceae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DE59C" w14:textId="47F38CD5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Calonectria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E78B4" w14:textId="77777777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F97CE8" w14:paraId="61F67FEA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2EF523" w14:textId="667F6B6F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F11FC" w14:textId="0EDA0110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1DB52" w14:textId="7E1180F3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7AC6A" w14:textId="6366C2FC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Nectriaceae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8E06E6" w14:textId="085934EF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Haematonectria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B555B" w14:textId="41E21E90" w:rsidR="00F207E5" w:rsidRPr="00F97CE8" w:rsidRDefault="00F207E5" w:rsidP="002708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Haematonectria_sp</w:t>
            </w:r>
            <w:proofErr w:type="spellEnd"/>
          </w:p>
        </w:tc>
      </w:tr>
      <w:tr w:rsidR="00F207E5" w:rsidRPr="00F97CE8" w14:paraId="22452138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95DD2" w14:textId="1239B185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0F8F7" w14:textId="4A5C0891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BCDA2" w14:textId="47C186EE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Capnodiales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C98A5" w14:textId="666233A6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Teratosphaeriaceae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8AEC9" w14:textId="60644351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Devriesia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61B60" w14:textId="0177565E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Devriesia_strelitziicola</w:t>
            </w:r>
            <w:proofErr w:type="spellEnd"/>
          </w:p>
        </w:tc>
      </w:tr>
      <w:tr w:rsidR="00F207E5" w:rsidRPr="00F97CE8" w14:paraId="76C79755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0F17A" w14:textId="582B7F34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C96A9" w14:textId="17BBD213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C93DA" w14:textId="1B76D0C3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Hypocreomycetidae_ord_Incertae_sedis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116D2" w14:textId="3833829C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Plectosphaerellaceae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53D3F" w14:textId="2B26763C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Gibellulopsis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B7440" w14:textId="7D92B449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Gibellulopsis_piscis</w:t>
            </w:r>
            <w:proofErr w:type="spellEnd"/>
          </w:p>
        </w:tc>
      </w:tr>
      <w:tr w:rsidR="00F207E5" w:rsidRPr="00F97CE8" w14:paraId="036861C6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7968A" w14:textId="30C80ED3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6F75C" w14:textId="05ED7C24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C6C59" w14:textId="02C01785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Capnodiales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569B4" w14:textId="1E5303C3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Teratosphaeriaceae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4C9ED" w14:textId="71C41D64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Devriesia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35108" w14:textId="0BA87619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Devriesia_sp</w:t>
            </w:r>
            <w:proofErr w:type="spellEnd"/>
          </w:p>
        </w:tc>
      </w:tr>
      <w:tr w:rsidR="00F207E5" w:rsidRPr="00F97CE8" w14:paraId="18AA01E3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9E093" w14:textId="738C770C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9164F" w14:textId="6EBFF760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9A34C" w14:textId="55820CFE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Capnodiales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A8933" w14:textId="7939547F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Mycosphaerellaceae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E6DA0" w14:textId="276B7F61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Ramularia</w:t>
            </w:r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075F4" w14:textId="62026DCC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Ramularia_rumicis-crispi</w:t>
            </w:r>
            <w:proofErr w:type="spellEnd"/>
          </w:p>
        </w:tc>
      </w:tr>
      <w:tr w:rsidR="00F207E5" w:rsidRPr="00F97CE8" w14:paraId="50C72C16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1F57A" w14:textId="029A9202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32F13" w14:textId="7EDFF84A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1B902" w14:textId="71453D79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Magnaporthales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331AE" w14:textId="08542ED7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Magnaporthaceae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5C3A5" w14:textId="2095A687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Mycoleptodiscus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F45D7" w14:textId="28225A44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Mycoleptodiscus_sp</w:t>
            </w:r>
            <w:proofErr w:type="spellEnd"/>
          </w:p>
        </w:tc>
      </w:tr>
      <w:tr w:rsidR="00F207E5" w:rsidRPr="00F97CE8" w14:paraId="0D4D428C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F9DD9" w14:textId="62D178E4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73923" w14:textId="1917B2B3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7F378" w14:textId="3D2F37C6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Xylariales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410E4" w14:textId="577B69FD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Amphisphaeriaceae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8F3E9" w14:textId="349DFE8E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Pestalotiopsis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21FDE" w14:textId="2C3B59CA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Pestalotiopsis_lespedezae</w:t>
            </w:r>
            <w:proofErr w:type="spellEnd"/>
          </w:p>
        </w:tc>
      </w:tr>
      <w:tr w:rsidR="00F207E5" w:rsidRPr="00F97CE8" w14:paraId="6B3A453D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0F51A" w14:textId="5117F25B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7DC62" w14:textId="1EB963E7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E71D9" w14:textId="493A5C66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Botryosphaeriales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247EF" w14:textId="5EF799D5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Botryosphaeriaceae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E54D9" w14:textId="5BD565FB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Neofusicoccum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E9C512" w14:textId="77777777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F97CE8" w14:paraId="5F3C06D7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0632D" w14:textId="7CEAABAC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97077" w14:textId="51C8EE87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C6B21" w14:textId="2473936D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Phyllachorales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6D264" w14:textId="00EB8309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Phyllachoraceae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2147A" w14:textId="660E99DA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Phyllachora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87778" w14:textId="59313921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Phyllachora_phyllostachydis</w:t>
            </w:r>
            <w:proofErr w:type="spellEnd"/>
          </w:p>
        </w:tc>
      </w:tr>
      <w:tr w:rsidR="00F207E5" w:rsidRPr="00F97CE8" w14:paraId="5B8C33A4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30606" w14:textId="7D2F17C6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AE4BA" w14:textId="12B01333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59787" w14:textId="07DD4035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Hypocreomycetidae_ord_Incertae_sedis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2D582" w14:textId="4DF4D8F7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Plectosphaerellaceae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5B04B" w14:textId="45345FE9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Verticillium</w:t>
            </w:r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925CF" w14:textId="055041DE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Verticillium_insectorum</w:t>
            </w:r>
            <w:proofErr w:type="spellEnd"/>
          </w:p>
        </w:tc>
      </w:tr>
      <w:tr w:rsidR="00F207E5" w:rsidRPr="00F97CE8" w14:paraId="1A90206A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3E44A" w14:textId="3986336F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997C4" w14:textId="6C7001F6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Leotiomycetes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00C79" w14:textId="20083600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Rhytismatales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B68BA" w14:textId="760C6CBF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Rhytismataceae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DA18E" w14:textId="55B4D7EB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Lophodermium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B9356" w14:textId="15CC2804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Lophodermium_minus</w:t>
            </w:r>
            <w:proofErr w:type="spellEnd"/>
          </w:p>
        </w:tc>
      </w:tr>
      <w:tr w:rsidR="00F207E5" w:rsidRPr="00F97CE8" w14:paraId="70DF0580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147A3" w14:textId="1AA9F766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5FD27" w14:textId="0584BD4E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D78D7" w14:textId="505F041F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Hypocreomycetidae_ord_Incertae_sedis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1A860" w14:textId="682DE83C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Plectosphaerellaceae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5344F" w14:textId="443330DF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Plectosphaerella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46E79" w14:textId="77777777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F97CE8" w14:paraId="0DCB4059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80ED7" w14:textId="7D33DDB4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E0ADF" w14:textId="49CD407F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3F2C4" w14:textId="62301696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C5164D" w14:textId="69DF5926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Nectriaceae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584A7" w14:textId="386BECC8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Volutella</w:t>
            </w:r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EDE19" w14:textId="1F6796AA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Volutella_sp</w:t>
            </w:r>
            <w:proofErr w:type="spellEnd"/>
          </w:p>
        </w:tc>
      </w:tr>
      <w:tr w:rsidR="00F207E5" w:rsidRPr="00F97CE8" w14:paraId="74F8EE70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BE79C" w14:textId="321347AC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132FF" w14:textId="28B1622F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Leotiomycetes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E4CFB" w14:textId="3810709A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Helotiales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C2C0C" w14:textId="69BCA161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Sclerotiniaceae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2B3A8" w14:textId="0487F37D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Sclerotinia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31210" w14:textId="77777777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F97CE8" w14:paraId="61F5240C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B992A" w14:textId="591B6242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FC59A" w14:textId="0A956083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C5EF1" w14:textId="1FA42F99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30DA7" w14:textId="78C2C849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Nectriaceae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FB228" w14:textId="638A9234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Calonectria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2975A" w14:textId="5617AE21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Calonectria_hongkongensis</w:t>
            </w:r>
            <w:proofErr w:type="spellEnd"/>
          </w:p>
        </w:tc>
      </w:tr>
      <w:tr w:rsidR="00F207E5" w:rsidRPr="00F97CE8" w14:paraId="5896B9F3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81713" w14:textId="7CBE7D92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9F1CC" w14:textId="32E43BA2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DD3EF" w14:textId="78D07769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Pleosporales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853D6" w14:textId="7081F4DF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Pleosporaceae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514AD" w14:textId="449C076C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Curvularia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72C2D" w14:textId="30D5902E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Curvularia_alcornii</w:t>
            </w:r>
            <w:proofErr w:type="spellEnd"/>
          </w:p>
        </w:tc>
      </w:tr>
      <w:tr w:rsidR="00F207E5" w:rsidRPr="00F97CE8" w14:paraId="071E5B9A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584CE" w14:textId="4EB7547A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486B0" w14:textId="6A30AD6D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FDC16" w14:textId="687A1805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Pleosporales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B2324" w14:textId="2EF86776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Pleosporaceae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FEC2D" w14:textId="0AA5E613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Dendryphion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45ADC" w14:textId="19780FF7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Dendryphion_europaeum</w:t>
            </w:r>
            <w:proofErr w:type="spellEnd"/>
          </w:p>
        </w:tc>
      </w:tr>
      <w:tr w:rsidR="00F207E5" w:rsidRPr="00F97CE8" w14:paraId="6A71EDD3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5F47A" w14:textId="33BE613C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C0C243" w14:textId="29A4FB50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96B4A" w14:textId="3949EE99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5E5C0" w14:textId="645348CF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Nectriaceae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BD7DB" w14:textId="6A1D163F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7CE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Calonectria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4D5FB" w14:textId="77777777" w:rsidR="00F207E5" w:rsidRPr="00F97CE8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5FB68A0" w14:textId="77777777" w:rsidR="0002185E" w:rsidRDefault="0002185E" w:rsidP="003F148E">
      <w:pPr>
        <w:widowControl/>
        <w:spacing w:line="360" w:lineRule="auto"/>
        <w:jc w:val="left"/>
        <w:rPr>
          <w:rFonts w:ascii="Times New Roman" w:hAnsi="Times New Roman" w:cs="Times New Roman"/>
        </w:rPr>
      </w:pPr>
    </w:p>
    <w:p w14:paraId="172BD824" w14:textId="01690BEE" w:rsidR="00316FE3" w:rsidRDefault="0030729D" w:rsidP="003F148E">
      <w:pPr>
        <w:widowControl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S2. Continued</w:t>
      </w:r>
    </w:p>
    <w:tbl>
      <w:tblPr>
        <w:tblW w:w="465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582"/>
        <w:gridCol w:w="2913"/>
        <w:gridCol w:w="2770"/>
        <w:gridCol w:w="1589"/>
        <w:gridCol w:w="2226"/>
      </w:tblGrid>
      <w:tr w:rsidR="00F207E5" w:rsidRPr="00A31409" w14:paraId="62FB348F" w14:textId="77777777" w:rsidTr="00F207E5">
        <w:trPr>
          <w:trHeight w:val="320"/>
        </w:trPr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EEA8E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phylum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90D18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class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844CE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order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49309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9B862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genus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341AC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species</w:t>
            </w:r>
          </w:p>
        </w:tc>
      </w:tr>
      <w:tr w:rsidR="00F207E5" w:rsidRPr="00A31409" w14:paraId="21263DB4" w14:textId="77777777" w:rsidTr="00F207E5">
        <w:trPr>
          <w:trHeight w:val="320"/>
        </w:trPr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3187A" w14:textId="1E82EEA3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ED19D" w14:textId="2009A574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C7750" w14:textId="2D1D1C7F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Capnodiales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9F488" w14:textId="50DB074E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Teratosphaeriaceae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6CF48" w14:textId="7DB42D00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Hortaea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B011C" w14:textId="042F47E6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Hortaea_acidophila</w:t>
            </w:r>
            <w:proofErr w:type="spellEnd"/>
          </w:p>
        </w:tc>
      </w:tr>
      <w:tr w:rsidR="00F207E5" w:rsidRPr="00A31409" w14:paraId="1AE983ED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74821" w14:textId="241F6DF6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6E0F1" w14:textId="64CA3AC6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07E48" w14:textId="3D3DB7EA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945E2" w14:textId="03C55AC3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Nectriaceae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AABA4" w14:textId="45379AA5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Cylindrocladiella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7A9CA" w14:textId="77777777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01720E24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894E6" w14:textId="565662D4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853C22" w14:textId="4B1A413F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0B280" w14:textId="4945F836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Magnaporthales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CC3A6" w14:textId="1C4FFFCB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Magnaporthaceae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A8768" w14:textId="4414CFDC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Nakataea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95AEE" w14:textId="6D76FED7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Nakataea_fusispora</w:t>
            </w:r>
            <w:proofErr w:type="spellEnd"/>
          </w:p>
        </w:tc>
      </w:tr>
      <w:tr w:rsidR="00F207E5" w:rsidRPr="00A31409" w14:paraId="50142921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FCA9E" w14:textId="7B8D93B0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CDBE7" w14:textId="0167CB44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CF1DB" w14:textId="05ED9ACA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7163B" w14:textId="0757FBDF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Nectriaceae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CADB4" w14:textId="556659BC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Calonectria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A084D1" w14:textId="528D52F3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Calonectria_hongkongensis</w:t>
            </w:r>
            <w:proofErr w:type="spellEnd"/>
          </w:p>
        </w:tc>
      </w:tr>
      <w:tr w:rsidR="00F207E5" w:rsidRPr="00A31409" w14:paraId="7D2E9F8A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9BB9A" w14:textId="21AAF9C5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EE46D" w14:textId="373CBB9B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E0F81" w14:textId="2FF5F643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Capnodiales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D57C8A" w14:textId="09F530B9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Mycosphaerellaceae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78835" w14:textId="1E5AEE85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Pseudocercospora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13D6F" w14:textId="77777777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17EF28CA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F8C01" w14:textId="57207741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AFAED" w14:textId="138BD348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Eurotiomycetes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9138B" w14:textId="76351C63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Chaetothyriales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F6CDF" w14:textId="6E8EFABF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Chaetothyriales_fam_Incertae_sedis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09BBF" w14:textId="7E366A18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Strelitziana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3EE70" w14:textId="77777777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645E00E8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063B9" w14:textId="3F9ABA50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E8300" w14:textId="2DEA6109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48C31" w14:textId="1399652C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2EA92" w14:textId="7ECB06B9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Nectriaceae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DDAC6" w14:textId="4DCDDAD2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Volutella</w:t>
            </w:r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EC1CF" w14:textId="6D508E9E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Volutella_sp</w:t>
            </w:r>
            <w:proofErr w:type="spellEnd"/>
          </w:p>
        </w:tc>
      </w:tr>
      <w:tr w:rsidR="00F207E5" w:rsidRPr="00A31409" w14:paraId="06E930BF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82055" w14:textId="23B990A1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D2C3A" w14:textId="20EE3460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6949E" w14:textId="6D5C1014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Botryosphaeriales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072CC" w14:textId="7FE1BADC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Botryosphaeriaceae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0F0A0" w14:textId="11CA83D5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Microdiplodia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BEEE8" w14:textId="21304A3D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Microdiplodia_miyakei</w:t>
            </w:r>
            <w:proofErr w:type="spellEnd"/>
          </w:p>
        </w:tc>
      </w:tr>
      <w:tr w:rsidR="00F207E5" w:rsidRPr="00A31409" w14:paraId="17FB8F42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00333" w14:textId="1CA70716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87BFED" w14:textId="4EC79808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ABF70" w14:textId="5A2037DB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Pleosporales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F0B72" w14:textId="210BBB4E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Pleosporaceae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6F380" w14:textId="5A1D64A5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Curvularia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83C3C" w14:textId="77777777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3BA11A29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6625C" w14:textId="1BA4942B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83EC3" w14:textId="13D4E9ED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C826E" w14:textId="6A1ED454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Hypocreomycetidae_ord_Incertae_sedis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4634B" w14:textId="3BC4934D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Plectosphaerellaceae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209F6" w14:textId="7F53C351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Plectosphaerella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51AC8" w14:textId="4B78EC2B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Plectosphaerella_oligotrophica</w:t>
            </w:r>
            <w:proofErr w:type="spellEnd"/>
          </w:p>
        </w:tc>
      </w:tr>
      <w:tr w:rsidR="00F207E5" w:rsidRPr="00A31409" w14:paraId="626DA924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92910" w14:textId="68E91D20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91F8E" w14:textId="520F458B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Pezizomycotina_cls_Incertae_sedis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C7523" w14:textId="2EEBB512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Pezizomycotina_ord_Incertae_sedis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67E6E" w14:textId="238E49A2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Pezizomycotina_fam_Incertae_sedis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D1D13" w14:textId="24AB9A61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Veronaea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14555" w14:textId="664E3C80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Veronaea_compacta</w:t>
            </w:r>
            <w:proofErr w:type="spellEnd"/>
          </w:p>
        </w:tc>
      </w:tr>
      <w:tr w:rsidR="00F207E5" w:rsidRPr="00A31409" w14:paraId="7D487DF4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CE976" w14:textId="11D97171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51893" w14:textId="5DE1C27B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CAEE6" w14:textId="38EEDEFF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Capnodiales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E6BD2" w14:textId="3EEDAF35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Teratosphaeriaceae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B2EF5" w14:textId="3F67648A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Devriesia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D53469" w14:textId="7C88C544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Devriesia_strelitziicola</w:t>
            </w:r>
            <w:proofErr w:type="spellEnd"/>
          </w:p>
        </w:tc>
      </w:tr>
      <w:tr w:rsidR="00F207E5" w:rsidRPr="00A31409" w14:paraId="3E278638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EB7CE" w14:textId="1E1FC396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E3DF1" w14:textId="439F01E5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B13CE" w14:textId="46189511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Magnaporthales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C383B9" w14:textId="381B9614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Magnaporthaceae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151C2" w14:textId="15593C22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Mycoleptodiscus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A5B91" w14:textId="1B64A70A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Mycoleptodiscus_terrestris</w:t>
            </w:r>
            <w:proofErr w:type="spellEnd"/>
          </w:p>
        </w:tc>
      </w:tr>
      <w:tr w:rsidR="00F207E5" w:rsidRPr="00A31409" w14:paraId="275E9301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63E3E" w14:textId="78E93E21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0EB694" w14:textId="27016BE7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F0E60" w14:textId="7C9556C1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Capnodiales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76512" w14:textId="082E2227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Teratosphaeriaceae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D4877" w14:textId="6CE0E557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Devriesia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1F0C5" w14:textId="0ACB3D22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Devriesia_sp</w:t>
            </w:r>
            <w:proofErr w:type="spellEnd"/>
          </w:p>
        </w:tc>
      </w:tr>
      <w:tr w:rsidR="00F207E5" w:rsidRPr="00A31409" w14:paraId="350FA6A9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12796" w14:textId="1FCE1EC1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8827A" w14:textId="417EA3B6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26C1E" w14:textId="325B4F8A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Pleosporales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AA706" w14:textId="7407337A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Pleosporaceae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648DA" w14:textId="534EC110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Edenia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5AB76" w14:textId="0F515277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Edenia_gomezpompae</w:t>
            </w:r>
            <w:proofErr w:type="spellEnd"/>
          </w:p>
        </w:tc>
      </w:tr>
      <w:tr w:rsidR="00F207E5" w:rsidRPr="00A31409" w14:paraId="002C9352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EEB4B" w14:textId="3C4E55DE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55531" w14:textId="2440E74A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21471" w14:textId="68F5B9DA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Capnodiales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6EC25" w14:textId="35E7D456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Mycosphaerellaceae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E3103" w14:textId="19C9AF8D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Ramichloridium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B3DBE" w14:textId="69607290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Ramichloridium_strelitziae</w:t>
            </w:r>
            <w:proofErr w:type="spellEnd"/>
          </w:p>
        </w:tc>
      </w:tr>
      <w:tr w:rsidR="00F207E5" w:rsidRPr="00A31409" w14:paraId="0AE37CCE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E260C" w14:textId="12841991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3663B6" w14:textId="70D5877F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Eurotiomycetes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C36A8" w14:textId="4ABBF957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Chaetothyriales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96FF8" w14:textId="28594F28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Chaetothyriales_fam_Incertae_sedis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96BFD" w14:textId="053E6F20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Strelitziana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09C28" w14:textId="4739DDF0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Strelitziana_mali</w:t>
            </w:r>
            <w:proofErr w:type="spellEnd"/>
          </w:p>
        </w:tc>
      </w:tr>
      <w:tr w:rsidR="00F207E5" w:rsidRPr="00A31409" w14:paraId="18B75BA0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1F5F4" w14:textId="45331003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56556" w14:textId="52FA2625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D69F6" w14:textId="61963839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Venturiales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6D46A" w14:textId="5AF7DA4B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Venturiaceae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FBC60" w14:textId="717E4530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Cylindrosympodium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A8EDC" w14:textId="14312964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Cylindrosympodium_sp</w:t>
            </w:r>
            <w:proofErr w:type="spellEnd"/>
          </w:p>
        </w:tc>
      </w:tr>
      <w:tr w:rsidR="00F207E5" w:rsidRPr="00A31409" w14:paraId="784180B9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178E1" w14:textId="50654E3A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171832" w14:textId="5976E840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80272" w14:textId="41B8CFA5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27F71" w14:textId="6A02B219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Bionectriaceae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FFC73" w14:textId="04775C07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Clonostachys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49EEB" w14:textId="77777777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7BDE1FF0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8C1A3" w14:textId="3C18E58B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97E81" w14:textId="222ADE23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6F11B" w14:textId="6198B9FB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Xylariales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C7545" w14:textId="3B23C726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Amphisphaeriaceae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BB773" w14:textId="669BC509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Seiridium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99963" w14:textId="77777777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293CBCF5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D7493" w14:textId="171FB11F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E0CCF" w14:textId="35DAB52D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E4022" w14:textId="22654632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Capnodiales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F3783" w14:textId="2242A8DC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Teratosphaeriaceae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16A4A" w14:textId="7254B857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Catenulostroma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78096" w14:textId="77777777" w:rsidR="00F207E5" w:rsidRPr="00A31409" w:rsidRDefault="00F207E5" w:rsidP="003072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9BD9F16" w14:textId="77777777" w:rsidR="00EA4F89" w:rsidRDefault="00EA4F89" w:rsidP="003F148E">
      <w:pPr>
        <w:widowControl/>
        <w:spacing w:line="360" w:lineRule="auto"/>
        <w:jc w:val="left"/>
        <w:rPr>
          <w:rFonts w:ascii="Times New Roman" w:hAnsi="Times New Roman" w:cs="Times New Roman"/>
        </w:rPr>
      </w:pPr>
    </w:p>
    <w:p w14:paraId="04D6808F" w14:textId="75B63289" w:rsidR="0030729D" w:rsidRDefault="0030729D" w:rsidP="003F148E">
      <w:pPr>
        <w:widowControl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S2. Continued</w:t>
      </w:r>
    </w:p>
    <w:tbl>
      <w:tblPr>
        <w:tblW w:w="465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582"/>
        <w:gridCol w:w="2913"/>
        <w:gridCol w:w="2770"/>
        <w:gridCol w:w="1589"/>
        <w:gridCol w:w="2226"/>
      </w:tblGrid>
      <w:tr w:rsidR="00F207E5" w:rsidRPr="00A31409" w14:paraId="08107DE1" w14:textId="77777777" w:rsidTr="00F207E5">
        <w:trPr>
          <w:trHeight w:val="320"/>
        </w:trPr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E722F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phylum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F64A5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class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4D341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order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918C4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7DADD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genus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42AF2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species</w:t>
            </w:r>
          </w:p>
        </w:tc>
      </w:tr>
      <w:tr w:rsidR="00F207E5" w:rsidRPr="00A31409" w14:paraId="62980081" w14:textId="77777777" w:rsidTr="00F207E5">
        <w:trPr>
          <w:trHeight w:val="320"/>
        </w:trPr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31258" w14:textId="65B40161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391DD" w14:textId="45A5CD7D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9F813C" w14:textId="04C919CB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Capnodiales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DAC3F" w14:textId="31EF2B02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Teratosphaeriaceae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5C85F" w14:textId="3F51B049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Hortaea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4DC65" w14:textId="3BE4C214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Hortaea_werneckii</w:t>
            </w:r>
            <w:proofErr w:type="spellEnd"/>
          </w:p>
        </w:tc>
      </w:tr>
      <w:tr w:rsidR="00F207E5" w:rsidRPr="00A31409" w14:paraId="5AF978D3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07F75D" w14:textId="6EF965D8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9B182" w14:textId="70C50448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B927C" w14:textId="51421EE3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Magnaporthales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F52BF" w14:textId="70A7D77C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Magnaporthaceae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64FF8" w14:textId="720294E6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Mycoleptodiscus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0683C1" w14:textId="68172846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Mycoleptodiscus_sp</w:t>
            </w:r>
            <w:proofErr w:type="spellEnd"/>
          </w:p>
        </w:tc>
      </w:tr>
      <w:tr w:rsidR="00F207E5" w:rsidRPr="00A31409" w14:paraId="1B918DF1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F9E77" w14:textId="176E067F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F29AD" w14:textId="72FBEB8F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Pezizomycotina_cls_Incertae_sedis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EA1A6" w14:textId="4588BA58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Pezizomycotina_ord_Incertae_sedis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C21F1" w14:textId="2961A34D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Pezizomycotina_fam_Incertae_sedis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EDCB6" w14:textId="21C298F1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Veronaea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61ADD" w14:textId="7777777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1AB76412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FB14A" w14:textId="503B52EB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136AE" w14:textId="0EE8EC99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B800A" w14:textId="18C95A4A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Hypocreomycetidae_ord_Incertae_sedis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BB668" w14:textId="7F997EE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Plectosphaerellaceae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18527" w14:textId="3EA662B2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Verticillium</w:t>
            </w:r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E0D0C" w14:textId="10252D65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Verticillium_leptobactrum</w:t>
            </w:r>
            <w:proofErr w:type="spellEnd"/>
          </w:p>
        </w:tc>
      </w:tr>
      <w:tr w:rsidR="00F207E5" w:rsidRPr="00A31409" w14:paraId="7AE29502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E037C" w14:textId="4888745A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85927" w14:textId="35E48912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11459" w14:textId="1B6B525B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Botryosphaeriales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65262" w14:textId="7F43263A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Botryosphaeriaceae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327FB" w14:textId="4E1E6F9D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Lasiodiplodia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1B2BB" w14:textId="7777777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012CA6EA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5D10A" w14:textId="7B80756D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128E0" w14:textId="0A25C160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9F4B6" w14:textId="657838BE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Xylariales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DD411" w14:textId="5025CC0E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Diatrypaceae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D6404" w14:textId="551218AA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Eutypella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2F778" w14:textId="7777777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058141D5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C31DA" w14:textId="399C03BE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12A66" w14:textId="3148689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4595B" w14:textId="41E13728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Magnaporthales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4CAC8" w14:textId="780DCC40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Magnaporthaceae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E42283" w14:textId="4461A178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Mycoleptodiscus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CDCD9" w14:textId="707C59EC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Mycoleptodiscus_sp</w:t>
            </w:r>
            <w:proofErr w:type="spellEnd"/>
          </w:p>
        </w:tc>
      </w:tr>
      <w:tr w:rsidR="00F207E5" w:rsidRPr="00A31409" w14:paraId="62EB5071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0149B" w14:textId="2F9F963E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3389B" w14:textId="1853A3DD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F51EC" w14:textId="5BC218DE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E6ACBD" w14:textId="4040F6B5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Bionectriaceae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DBEFA" w14:textId="1745537A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Clonostachys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46174" w14:textId="59A01B01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Clonostachys_phyllophila</w:t>
            </w:r>
            <w:proofErr w:type="spellEnd"/>
          </w:p>
        </w:tc>
      </w:tr>
      <w:tr w:rsidR="00F207E5" w:rsidRPr="00A31409" w14:paraId="54CAC271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FB0EC" w14:textId="13D9766B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341B9" w14:textId="18A0B493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D36F1" w14:textId="683C2CBD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Capnodiales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18223" w14:textId="678D377C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Mycosphaerellaceae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7A303C" w14:textId="2F966E4F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Ramichloridium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95E7D" w14:textId="39129382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Ramichloridium_strelitziae</w:t>
            </w:r>
            <w:proofErr w:type="spellEnd"/>
          </w:p>
        </w:tc>
      </w:tr>
      <w:tr w:rsidR="00F207E5" w:rsidRPr="00A31409" w14:paraId="2D4093CF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72758" w14:textId="738620FE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D37E1" w14:textId="7BACB8CA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59591" w14:textId="2C3A1BCA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Capnodiales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77CBEB" w14:textId="4C48D858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Teratosphaeriaceae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6D3F4" w14:textId="21A07825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Devriesia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E32D3" w14:textId="242DE48E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Devriesia_sp</w:t>
            </w:r>
            <w:proofErr w:type="spellEnd"/>
          </w:p>
        </w:tc>
      </w:tr>
      <w:tr w:rsidR="00F207E5" w:rsidRPr="00A31409" w14:paraId="1CD20FDD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9EF19" w14:textId="6BE2127C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6452F" w14:textId="5AEC0B18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Leotiomycetes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8F144" w14:textId="2C726EDD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Rhytismatales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CABB3" w14:textId="3D13D14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Rhytismataceae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3BE61" w14:textId="3C506516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Coccomyces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B6C99" w14:textId="7777777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79999B49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7D8EB2" w14:textId="68354428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8300E" w14:textId="5E84B1D5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Leotiomycetes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890C8" w14:textId="23A72986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Rhytismatales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720B3" w14:textId="5EF0B7CB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Rhytismataceae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E36E9" w14:textId="53C7D6D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Coccomyces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D7837" w14:textId="7777777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693046F5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73234" w14:textId="24745A2D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DC092" w14:textId="1EB43AC1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1660C" w14:textId="033EBFC1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Capnodiales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4BF5D" w14:textId="194F0716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Teratosphaeriaceae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E26ED" w14:textId="07CFA4C6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Devriesia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0851A0" w14:textId="43F0F8E0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Devriesia_sp</w:t>
            </w:r>
            <w:proofErr w:type="spellEnd"/>
          </w:p>
        </w:tc>
      </w:tr>
      <w:tr w:rsidR="00F207E5" w:rsidRPr="00A31409" w14:paraId="2FB82533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25B77" w14:textId="2663A38D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BE28E" w14:textId="57861B6F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F6B3A" w14:textId="4ED7488A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Capnodiales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183D5" w14:textId="3406C075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Teratosphaeriaceae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B74A5" w14:textId="021218AE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Devriesia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6B7DB" w14:textId="7777777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17B9D913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E7434" w14:textId="1EC6304B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CB327" w14:textId="34377866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1A4DA" w14:textId="4F12C203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Hypocreomycetidae_ord_Incertae_sedis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E1630" w14:textId="1DA9C894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Plectosphaerellaceae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604DB" w14:textId="1580A74A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Verticillium</w:t>
            </w:r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52219" w14:textId="039E8D5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Verticillium_insectorum</w:t>
            </w:r>
            <w:proofErr w:type="spellEnd"/>
          </w:p>
        </w:tc>
      </w:tr>
      <w:tr w:rsidR="00F207E5" w:rsidRPr="00A31409" w14:paraId="6BB72A6C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9C4CD" w14:textId="5D8BFB1E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7FBED2" w14:textId="5E2DA75B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Leotiomycetes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849AB" w14:textId="187A38C2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Rhytismatales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EF49F" w14:textId="23E03721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Rhytismataceae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B46E4" w14:textId="6BAFBFDB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Coccomyces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B451B" w14:textId="7777777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1FC7E6BB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07910" w14:textId="1539B593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13195" w14:textId="61F77AC1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7F8A5" w14:textId="6E2D1A59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Ophiostomatales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AB1C7" w14:textId="5358B92C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Ophiostomataceae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2DEFB" w14:textId="0DC4BC1B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Ophiostoma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C12C29" w14:textId="4F711998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Ophiostoma_eucalyptigena</w:t>
            </w:r>
            <w:proofErr w:type="spellEnd"/>
          </w:p>
        </w:tc>
      </w:tr>
      <w:tr w:rsidR="00F207E5" w:rsidRPr="00A31409" w14:paraId="05FCE8A9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B2F7C" w14:textId="49EB4F4E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96C74" w14:textId="634E52C1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29820" w14:textId="4EC993C6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2D25F" w14:textId="2636EEB8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Bionectriaceae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D830B" w14:textId="2470CFE1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Clonostachys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12A4" w14:textId="16E3A5B6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Clonostachys_phyllophila</w:t>
            </w:r>
            <w:proofErr w:type="spellEnd"/>
          </w:p>
        </w:tc>
      </w:tr>
      <w:tr w:rsidR="00F207E5" w:rsidRPr="00A31409" w14:paraId="5B4A59BE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10101" w14:textId="0BE4BE21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105E54" w14:textId="615E9EF3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F839E" w14:textId="0604BB81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95310" w14:textId="7E99F490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Nectriaceae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460A8" w14:textId="73483B0F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Calonectria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CF0AF" w14:textId="7777777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0D7F4989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07D4C" w14:textId="0F1B50BF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387E0" w14:textId="25F566D6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09036" w14:textId="5276E31A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Capnodiales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960C8" w14:textId="35F34199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Teratosphaeriaceae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28130" w14:textId="50286CAA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Devriesia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318E7" w14:textId="7777777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03A81F27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7C2A5" w14:textId="0284A1A6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Basidiomycota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32E26" w14:textId="353A0804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Agaricomycetes</w:t>
            </w:r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E4B76" w14:textId="0E52497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Polyporales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1B7D3" w14:textId="05D913B4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Ganodermataceae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5D7D8" w14:textId="73D5A014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Amauroderma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64A2B" w14:textId="656B083D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Amauroderma_rugosum</w:t>
            </w:r>
            <w:proofErr w:type="spellEnd"/>
          </w:p>
        </w:tc>
      </w:tr>
    </w:tbl>
    <w:p w14:paraId="00A3C1CE" w14:textId="77777777" w:rsidR="00EA4F89" w:rsidRDefault="00EA4F89" w:rsidP="003F148E">
      <w:pPr>
        <w:widowControl/>
        <w:spacing w:line="360" w:lineRule="auto"/>
        <w:jc w:val="left"/>
        <w:rPr>
          <w:rFonts w:ascii="Times New Roman" w:hAnsi="Times New Roman" w:cs="Times New Roman"/>
        </w:rPr>
      </w:pPr>
    </w:p>
    <w:p w14:paraId="40E6821A" w14:textId="2A8D0FCC" w:rsidR="0030729D" w:rsidRDefault="00FC346D" w:rsidP="003F148E">
      <w:pPr>
        <w:widowControl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S2. Continued</w:t>
      </w:r>
    </w:p>
    <w:tbl>
      <w:tblPr>
        <w:tblW w:w="465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582"/>
        <w:gridCol w:w="2913"/>
        <w:gridCol w:w="2770"/>
        <w:gridCol w:w="1589"/>
        <w:gridCol w:w="2226"/>
      </w:tblGrid>
      <w:tr w:rsidR="00F207E5" w:rsidRPr="00A31409" w14:paraId="6470E308" w14:textId="77777777" w:rsidTr="00F207E5">
        <w:trPr>
          <w:trHeight w:val="320"/>
        </w:trPr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BBF15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phylum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E378A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class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5515E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order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F71BE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B7AD7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genus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44467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species</w:t>
            </w:r>
          </w:p>
        </w:tc>
      </w:tr>
      <w:tr w:rsidR="00F207E5" w:rsidRPr="00A31409" w14:paraId="72BA4E6F" w14:textId="77777777" w:rsidTr="00F207E5">
        <w:trPr>
          <w:trHeight w:val="320"/>
        </w:trPr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2B2BA" w14:textId="5FF609E9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F6BF4" w14:textId="7CE70B94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D3612" w14:textId="46B42819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046DB" w14:textId="08732053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Nectriaceae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AEBD8" w14:textId="43ABD071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Calonectria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67E5B" w14:textId="3168530C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Calonectria_eucalypti</w:t>
            </w:r>
            <w:proofErr w:type="spellEnd"/>
          </w:p>
        </w:tc>
      </w:tr>
      <w:tr w:rsidR="00F207E5" w:rsidRPr="00A31409" w14:paraId="01195CAD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AFF17" w14:textId="570A686B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8CADB" w14:textId="4554A83D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Leotiomycetes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EB018F" w14:textId="5BC6FE0E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Rhytismatales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7A82A" w14:textId="7C0D4D61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Rhytismataceae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B053D" w14:textId="255E6A7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Lophodermium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4AE8D" w14:textId="7777777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5BDBA2C6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3639B" w14:textId="22A3E775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119AE" w14:textId="04F338D1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32963" w14:textId="01D75E14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79A7F" w14:textId="3E40E8ED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Nectriaceae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EEAAE" w14:textId="5B34A6C3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Calonectria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DE875" w14:textId="7777777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7C77651A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C2FE7" w14:textId="0F360B69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6965E" w14:textId="276067F4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39219" w14:textId="3880C6F2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8D63F" w14:textId="3F5CFA72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Nectriaceae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010D1" w14:textId="6D00BAA8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Volutella</w:t>
            </w:r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20B47" w14:textId="7777777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642A8E42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3927F" w14:textId="0663DFAF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28035B" w14:textId="4088F7C5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57F25" w14:textId="61960712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Xylariales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B740D" w14:textId="539A3AD1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Amphisphaeriaceae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FE6C0" w14:textId="5ECF58BD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Phlogicylindrium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406ED" w14:textId="538C2B51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Phlogicylindrium_sp</w:t>
            </w:r>
            <w:proofErr w:type="spellEnd"/>
          </w:p>
        </w:tc>
      </w:tr>
      <w:tr w:rsidR="00F207E5" w:rsidRPr="00A31409" w14:paraId="009B1B62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E8EB9B" w14:textId="5457596C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3478A" w14:textId="360E748E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C55BF" w14:textId="639A29C6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Capnodiales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24757" w14:textId="2C4187FE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Mycosphaerellaceae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7D555" w14:textId="690AE6CD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Cercospora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2FFA1E" w14:textId="7777777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5E99DF52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58522" w14:textId="117F6888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14C55" w14:textId="5FD9D670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A30C6" w14:textId="430466E5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DD1E1" w14:textId="1AEC41BA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Nectriaceae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97630" w14:textId="74A22A93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Volutella</w:t>
            </w:r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7D3ED" w14:textId="0C48377A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Volutella_sp</w:t>
            </w:r>
            <w:proofErr w:type="spellEnd"/>
          </w:p>
        </w:tc>
      </w:tr>
      <w:tr w:rsidR="00F207E5" w:rsidRPr="00A31409" w14:paraId="605A3A22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C7E42" w14:textId="0C058CE8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471AF" w14:textId="4BFB5C73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Leotiomycetes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A19E4" w14:textId="05167C2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Rhytismatales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03F6F" w14:textId="4AA58583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Rhytismataceae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E459D" w14:textId="4AFFC5E9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Lophodermium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16C07" w14:textId="515854E2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Lophodermium_minus</w:t>
            </w:r>
            <w:proofErr w:type="spellEnd"/>
          </w:p>
        </w:tc>
      </w:tr>
      <w:tr w:rsidR="00F207E5" w:rsidRPr="00A31409" w14:paraId="3369251E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117AC" w14:textId="2C9CE81C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61CBE" w14:textId="1A81456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97726" w14:textId="6C5041FA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Hypocreomycetidae_ord_Incertae_sedis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CA347" w14:textId="5E00118C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Plectosphaerellaceae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60B6A8" w14:textId="43AE2045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Verticillium</w:t>
            </w:r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C1908" w14:textId="0A18CCF0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Verticillium_insectorum</w:t>
            </w:r>
            <w:proofErr w:type="spellEnd"/>
          </w:p>
        </w:tc>
      </w:tr>
      <w:tr w:rsidR="00F207E5" w:rsidRPr="00A31409" w14:paraId="4E32642A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80834" w14:textId="260FEED4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Chytridiomycota</w:t>
            </w:r>
            <w:proofErr w:type="spellEnd"/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F7E58" w14:textId="4C49F562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Chytridiomycetes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ECC70" w14:textId="4C579D8C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Rhizophydiales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5AFB2" w14:textId="5843E1BE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Rhizophydiaceae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1EC52" w14:textId="3F3826B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Rhizophydium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3E985" w14:textId="68321B83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Rhizophydium_sphaerotheca</w:t>
            </w:r>
            <w:proofErr w:type="spellEnd"/>
          </w:p>
        </w:tc>
      </w:tr>
      <w:tr w:rsidR="00F207E5" w:rsidRPr="00A31409" w14:paraId="2B668644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88B38" w14:textId="3BBCC0C3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1BC96" w14:textId="533BC4AB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C86C9" w14:textId="36F4A711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B7AA6" w14:textId="62BA13EF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Nectriaceae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D23E5" w14:textId="179BB316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Calonectria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6F01E" w14:textId="4B31FEC0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Calonectria_hongkongensis</w:t>
            </w:r>
            <w:proofErr w:type="spellEnd"/>
          </w:p>
        </w:tc>
      </w:tr>
      <w:tr w:rsidR="00F207E5" w:rsidRPr="00A31409" w14:paraId="5E5E65C1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78342" w14:textId="1C159E5B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34096" w14:textId="0468D710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18A84" w14:textId="450F37A9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Xylariales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6BC37E" w14:textId="73D726BB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Amphisphaeriaceae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794EF" w14:textId="1FF5DA0F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Pestalotiopsis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97EB3" w14:textId="7777777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7B542973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973E0" w14:textId="68536075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F49D1" w14:textId="61A84C15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FB0EB" w14:textId="107BAAD5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2E09F" w14:textId="735561C0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Nectriaceae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FDE8B" w14:textId="2D9401AE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Calonectria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96FD5" w14:textId="7777777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1351B5E3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AD7A9" w14:textId="0A9DBA0E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025C4" w14:textId="5FF76AB3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Leotiomycetes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5B2F5" w14:textId="31C53709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Rhytismatales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5F4A6F" w14:textId="75DD1E39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Rhytismataceae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72751" w14:textId="3EDD5543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Lophodermium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C2199" w14:textId="7777777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34C992C6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AEEFE" w14:textId="056C56E8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F6C3F" w14:textId="284EB11D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8B542" w14:textId="6DED6D2A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Xylariales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7E6EEE" w14:textId="4881D6F9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Diatrypaceae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28503" w14:textId="3820EBE5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Peroneutypa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5BB27" w14:textId="62067712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Peroneutypa_scoparia</w:t>
            </w:r>
            <w:proofErr w:type="spellEnd"/>
          </w:p>
        </w:tc>
      </w:tr>
      <w:tr w:rsidR="00F207E5" w:rsidRPr="00A31409" w14:paraId="13D53FCF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BE623" w14:textId="49402ED1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8ABF3" w14:textId="3E50EA75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95DF2" w14:textId="413F5EE0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Xylariales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5F07F" w14:textId="37277F15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Amphisphaeriaceae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7FAF8" w14:textId="01431BF4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Pestalotiopsis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3FD32" w14:textId="7777777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0C642283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0E59E" w14:textId="7997389A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5C43B" w14:textId="396371CD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5B925" w14:textId="371197D2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C6C46" w14:textId="38FA1EAB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Nectriaceae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29D3C" w14:textId="6E77559E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Volutella</w:t>
            </w:r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6DE89" w14:textId="731C83E2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Volutella_ciliata</w:t>
            </w:r>
            <w:proofErr w:type="spellEnd"/>
          </w:p>
        </w:tc>
      </w:tr>
      <w:tr w:rsidR="00F207E5" w:rsidRPr="00A31409" w14:paraId="6C10FB3E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C1942" w14:textId="1A190F80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1D4D6" w14:textId="4E74677C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F0A1C" w14:textId="62B2CC8C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Capnodiales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38B18" w14:textId="005E0229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Mycosphaerellaceae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CBF706" w14:textId="31859691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Pseudocercosporella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0A32D" w14:textId="6CEE10F1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Pseudocercosporella_fraxini</w:t>
            </w:r>
            <w:proofErr w:type="spellEnd"/>
          </w:p>
        </w:tc>
      </w:tr>
      <w:tr w:rsidR="00F207E5" w:rsidRPr="00A31409" w14:paraId="543AFC50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E3961" w14:textId="7B49C20D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BF769" w14:textId="57A66ECC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F4154" w14:textId="26F56E8A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Venturiales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9E040" w14:textId="309E6339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Venturiaceae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CBB96" w14:textId="4751594C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Fusicladium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53625" w14:textId="7777777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6AEE75E6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2155C" w14:textId="027F6114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A2B9C" w14:textId="6BBBFF40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C7DA90" w14:textId="263C22EE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891F4" w14:textId="6C14C56C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Nectriaceae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41258" w14:textId="73E6AC94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Calonectria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0B436" w14:textId="7777777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1ACB18D4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70D95" w14:textId="05EAEEC1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Basidiomycota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0D848" w14:textId="20D61D4F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Agaricomycetes</w:t>
            </w:r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6231C" w14:textId="512F2635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Cantharellales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DEB05" w14:textId="18D9962C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Ceratobasidiaceae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E16C7" w14:textId="6E62E46F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Thanatephorus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CA2B7" w14:textId="62E256FB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Thanatephorus_sp</w:t>
            </w:r>
            <w:proofErr w:type="spellEnd"/>
          </w:p>
        </w:tc>
      </w:tr>
    </w:tbl>
    <w:p w14:paraId="57661933" w14:textId="77777777" w:rsidR="00EA4F89" w:rsidRDefault="00EA4F89" w:rsidP="003F148E">
      <w:pPr>
        <w:widowControl/>
        <w:spacing w:line="360" w:lineRule="auto"/>
        <w:jc w:val="left"/>
        <w:rPr>
          <w:rFonts w:ascii="Times New Roman" w:hAnsi="Times New Roman" w:cs="Times New Roman"/>
        </w:rPr>
      </w:pPr>
    </w:p>
    <w:p w14:paraId="31D9A9FE" w14:textId="254EB442" w:rsidR="00FC346D" w:rsidRDefault="00FC346D" w:rsidP="003F148E">
      <w:pPr>
        <w:widowControl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S2. Continued</w:t>
      </w:r>
    </w:p>
    <w:tbl>
      <w:tblPr>
        <w:tblW w:w="465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582"/>
        <w:gridCol w:w="2913"/>
        <w:gridCol w:w="2770"/>
        <w:gridCol w:w="1589"/>
        <w:gridCol w:w="2226"/>
      </w:tblGrid>
      <w:tr w:rsidR="00F207E5" w:rsidRPr="00A31409" w14:paraId="1C5ABD08" w14:textId="77777777" w:rsidTr="00F207E5">
        <w:trPr>
          <w:trHeight w:val="320"/>
        </w:trPr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8A7DE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phylum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CA0B9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class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ED870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order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204A6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9247A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genus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943CB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species</w:t>
            </w:r>
          </w:p>
        </w:tc>
      </w:tr>
      <w:tr w:rsidR="00F207E5" w:rsidRPr="00A31409" w14:paraId="55A47A9C" w14:textId="77777777" w:rsidTr="00F207E5">
        <w:trPr>
          <w:trHeight w:val="320"/>
        </w:trPr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431DD" w14:textId="6798F2E3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9A44F" w14:textId="71AAE06E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Pezizomycotina_cls_Incertae_sedis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A126F1" w14:textId="4370C05D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Pezizomycotina_ord_Incertae_sedis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FC6E3" w14:textId="579098E9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Pezizomycotina_fam_Incertae_sedis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DDC6A" w14:textId="6146F66A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Polyscytalum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DA234" w14:textId="7A681D31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Polyscytalum_sp</w:t>
            </w:r>
            <w:proofErr w:type="spellEnd"/>
          </w:p>
        </w:tc>
      </w:tr>
      <w:tr w:rsidR="00F207E5" w:rsidRPr="00A31409" w14:paraId="4A083F30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F4FD7" w14:textId="10DFA99A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6A733" w14:textId="6F7A2F0A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91CED" w14:textId="3D6B9861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Magnaporthales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7A24B" w14:textId="63C1A3EB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Magnaporthaceae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9C3D4" w14:textId="16BA50AE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Mycoleptodiscus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A78C7" w14:textId="7777777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6ED5DE0D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711E7" w14:textId="50C5DAEB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69061" w14:textId="516C3B91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D9B53" w14:textId="40360D7B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Capnodiales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CA0EF" w14:textId="74AFFF6C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Teratosphaeriaceae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6CC3E" w14:textId="1EE6C6FA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Devriesia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60AB6" w14:textId="166C184D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Devriesia_strelitziicola</w:t>
            </w:r>
            <w:proofErr w:type="spellEnd"/>
          </w:p>
        </w:tc>
      </w:tr>
      <w:tr w:rsidR="00F207E5" w:rsidRPr="00A31409" w14:paraId="49C69BD3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514A7" w14:textId="5B57BC8B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4630F1" w14:textId="4FE91515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08B6E" w14:textId="3BDAB8BF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Hypocreomycetidae_ord_Incertae_sedis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1DACC" w14:textId="50EE435D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Plectosphaerellaceae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383CD" w14:textId="5F9B27AA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Verticillium</w:t>
            </w:r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41216" w14:textId="5E4D9FA4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Verticillium_insectorum</w:t>
            </w:r>
            <w:proofErr w:type="spellEnd"/>
          </w:p>
        </w:tc>
      </w:tr>
      <w:tr w:rsidR="00F207E5" w:rsidRPr="00A31409" w14:paraId="3DBDB815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164BF" w14:textId="7F9751C8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2C3A2" w14:textId="6B296602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80C4C" w14:textId="2E3B3A69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Diaporthales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C8F8E" w14:textId="313CA656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Schizoparmaceae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C3385" w14:textId="7EC6030F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Pilidiella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1559A" w14:textId="0D706424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Pilidiella_sp</w:t>
            </w:r>
            <w:proofErr w:type="spellEnd"/>
          </w:p>
        </w:tc>
      </w:tr>
      <w:tr w:rsidR="00F207E5" w:rsidRPr="00A31409" w14:paraId="659C77FE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FA0C5" w14:textId="4620352F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78D6A" w14:textId="5CA53340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91246" w14:textId="48ABFCA9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Hypocreomycetidae_ord_Incertae_sedis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EB728" w14:textId="0908B424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Plectosphaerellaceae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56E6C" w14:textId="2DF38D44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Plectosphaerella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9E680" w14:textId="7777777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365937D7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B975B" w14:textId="703E6BFB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A3FD9" w14:textId="25C17798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02DBE" w14:textId="0A15BBFE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7978E" w14:textId="7ED9B478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Nectriaceae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E1201" w14:textId="00ED5E74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Calonectria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58E1A" w14:textId="2D4D292F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Calonectria_hongkongensis</w:t>
            </w:r>
            <w:proofErr w:type="spellEnd"/>
          </w:p>
        </w:tc>
      </w:tr>
      <w:tr w:rsidR="00F207E5" w:rsidRPr="00A31409" w14:paraId="57A1E2DD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66AA3" w14:textId="05B44C55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5AD1C" w14:textId="70E0FFF4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EC000" w14:textId="02C81623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Capnodiales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875A7" w14:textId="5105FA88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Teratosphaeriaceae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63D3D" w14:textId="6D6907A0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Devriesia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8487D" w14:textId="71567C42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Devriesia_sp</w:t>
            </w:r>
            <w:proofErr w:type="spellEnd"/>
          </w:p>
        </w:tc>
      </w:tr>
      <w:tr w:rsidR="00F207E5" w:rsidRPr="00A31409" w14:paraId="62CB8595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59988" w14:textId="319BF2E0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FBF62" w14:textId="46C1415C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E0FA8" w14:textId="7EF532EC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Botryosphaeriales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B8003" w14:textId="1FAF7309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Aplosporellaceae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AE715" w14:textId="28DCD7F1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Aplosporella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FCB00" w14:textId="7777777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72724498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C5779" w14:textId="4972FAB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4B571" w14:textId="5B0921AF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Leotiomycetes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18CE3" w14:textId="085E234D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Rhytismatales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6BC54" w14:textId="1E7CE398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Rhytismataceae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3B084" w14:textId="3833EE8C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Coccomyces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7952A" w14:textId="3B5350C5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Coccomyces_sp</w:t>
            </w:r>
            <w:proofErr w:type="spellEnd"/>
          </w:p>
        </w:tc>
      </w:tr>
      <w:tr w:rsidR="00F207E5" w:rsidRPr="00A31409" w14:paraId="2CE3E9EA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586F6" w14:textId="0734DB90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77158" w14:textId="11D7E986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41EFA" w14:textId="232674BA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Capnodiales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526C6" w14:textId="1558BC25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Mycosphaerellaceae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D5E7B" w14:textId="0836903E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Pseudocercosporella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E8BBF" w14:textId="304841DD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Pseudocercosporella_fraxini</w:t>
            </w:r>
            <w:proofErr w:type="spellEnd"/>
          </w:p>
        </w:tc>
      </w:tr>
      <w:tr w:rsidR="00F207E5" w:rsidRPr="00A31409" w14:paraId="65B9F626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7AD1A" w14:textId="09A0C89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8809B" w14:textId="783C00C0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AA30F" w14:textId="30F5B2EC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Magnaporthales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E4DBE" w14:textId="5CDDD43C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Magnaporthaceae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93CF4" w14:textId="4523ED18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Mycoleptodiscus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428B1" w14:textId="7777777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4C6593FC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619E6" w14:textId="03D6B762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C3790" w14:textId="5F45DD0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C7330" w14:textId="163D38C0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Venturiales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BFD82" w14:textId="45B6E41C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Venturiaceae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954D8" w14:textId="1459CF28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Cylindrosympodium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8BC88" w14:textId="546CE1DC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Cylindrosympodium_sp</w:t>
            </w:r>
            <w:proofErr w:type="spellEnd"/>
          </w:p>
        </w:tc>
      </w:tr>
      <w:tr w:rsidR="00F207E5" w:rsidRPr="00A31409" w14:paraId="75C235BF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E4F69" w14:textId="53577609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958A5" w14:textId="5D581C32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0A8231" w14:textId="183E9DB5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Pleosporales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159E3" w14:textId="3534DFAD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Pleosporaceae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202E6" w14:textId="4875CF28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Bipolaris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61C8E" w14:textId="6A990D2B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Bipolaris_papendorfii</w:t>
            </w:r>
            <w:proofErr w:type="spellEnd"/>
          </w:p>
        </w:tc>
      </w:tr>
      <w:tr w:rsidR="00F207E5" w:rsidRPr="00A31409" w14:paraId="64BDF02B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4CE85" w14:textId="32DE8AD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37133" w14:textId="1E813153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A83CD" w14:textId="5D4E011C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Magnaporthales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F13E2" w14:textId="148D85B6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Magnaporthaceae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A98B9" w14:textId="144F583C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Mycoleptodiscus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1BFF6" w14:textId="42F8A35A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Mycoleptodiscus_sp</w:t>
            </w:r>
            <w:proofErr w:type="spellEnd"/>
          </w:p>
        </w:tc>
      </w:tr>
      <w:tr w:rsidR="00F207E5" w:rsidRPr="00A31409" w14:paraId="13366871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C81DA" w14:textId="21897579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E4D22" w14:textId="316C79F3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1C907" w14:textId="298F34B3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Capnodiales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9C372" w14:textId="75E56D33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Teratosphaeriaceae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BC535" w14:textId="7D9B23E0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Devriesia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93F19" w14:textId="7777777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6690E8D2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54B4E" w14:textId="29F11F3D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6BD09" w14:textId="224825F4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EE9F8" w14:textId="44E4BD5C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Botryosphaeriales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2B7EB" w14:textId="16414359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Botryosphaeriaceae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690A2" w14:textId="60C16766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Lasiodiplodia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75DAA" w14:textId="7777777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3C356FBF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E36DF" w14:textId="3FC7C8C8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C0159" w14:textId="6E6E698F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C823C" w14:textId="1CD4890A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Botryosphaeriales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CF58A" w14:textId="209A024D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Botryosphaeriaceae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47C63" w14:textId="4F570A41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Neofusicoccum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49FDB" w14:textId="7777777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60D1A5C4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82D0A" w14:textId="52A38FB9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4A6C8" w14:textId="67CD8BBD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F31CE" w14:textId="5376C234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Hypocreomycetidae_ord_Incertae_sedis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67C15" w14:textId="0E0517FD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Plectosphaerellaceae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32013" w14:textId="7476093E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Plectosphaerella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A248DB" w14:textId="7777777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2E43E83F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1F627" w14:textId="0B95BB15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CFD46" w14:textId="0A36CB1B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D4EBB" w14:textId="731A804E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Capnodiales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22FC8" w14:textId="5AB924B3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Teratosphaeriaceae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FC8F3" w14:textId="0BC1C451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Devriesia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CDC16" w14:textId="23951060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Devriesia_sp</w:t>
            </w:r>
            <w:proofErr w:type="spellEnd"/>
          </w:p>
        </w:tc>
      </w:tr>
      <w:tr w:rsidR="00F207E5" w:rsidRPr="00A31409" w14:paraId="2EF9A6D1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F64E1" w14:textId="6653D943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DB372" w14:textId="39C2C8EA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A26F6" w14:textId="00A2903B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Dothideomycetes_ord_Incertae_sedis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5594C" w14:textId="7783C507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Dothideomycetes_fam_Incertae_sedis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F9FB7" w14:textId="152A9415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Asteromella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EE08F" w14:textId="1D7FB648" w:rsidR="00F207E5" w:rsidRPr="00A31409" w:rsidRDefault="00F207E5" w:rsidP="00FC34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Asteromella_sp</w:t>
            </w:r>
            <w:proofErr w:type="spellEnd"/>
          </w:p>
        </w:tc>
      </w:tr>
    </w:tbl>
    <w:p w14:paraId="240311BC" w14:textId="77777777" w:rsidR="00EA4F89" w:rsidRDefault="00EA4F89" w:rsidP="003F148E">
      <w:pPr>
        <w:widowControl/>
        <w:spacing w:line="360" w:lineRule="auto"/>
        <w:jc w:val="left"/>
        <w:rPr>
          <w:rFonts w:ascii="Times New Roman" w:hAnsi="Times New Roman" w:cs="Times New Roman"/>
        </w:rPr>
      </w:pPr>
    </w:p>
    <w:p w14:paraId="6317E3A4" w14:textId="02E19AFA" w:rsidR="00FC346D" w:rsidRDefault="00FC346D" w:rsidP="003F148E">
      <w:pPr>
        <w:widowControl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S2. Continued</w:t>
      </w:r>
    </w:p>
    <w:tbl>
      <w:tblPr>
        <w:tblW w:w="465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582"/>
        <w:gridCol w:w="2913"/>
        <w:gridCol w:w="2770"/>
        <w:gridCol w:w="1589"/>
        <w:gridCol w:w="2226"/>
      </w:tblGrid>
      <w:tr w:rsidR="00F207E5" w:rsidRPr="00A31409" w14:paraId="4D03E45B" w14:textId="77777777" w:rsidTr="00F207E5">
        <w:trPr>
          <w:trHeight w:val="320"/>
        </w:trPr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A07FB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phylum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0CB54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class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51044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order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DB466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E5E05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genus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9C769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species</w:t>
            </w:r>
          </w:p>
        </w:tc>
      </w:tr>
      <w:tr w:rsidR="00F207E5" w:rsidRPr="00A31409" w14:paraId="03DDF4E4" w14:textId="77777777" w:rsidTr="00F207E5">
        <w:trPr>
          <w:trHeight w:val="320"/>
        </w:trPr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DB39A3" w14:textId="20A34BEF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F1A8C" w14:textId="33A4C433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A621F" w14:textId="5307B117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3235D" w14:textId="6921B404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Nectriaceae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09A66" w14:textId="4D03F689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Calonectria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01F4E" w14:textId="77777777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1AFE024D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7756A" w14:textId="5C72722A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03B06" w14:textId="2D92AC9F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Leotiomycetes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53504" w14:textId="6EF510CC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Helotiales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F9A25" w14:textId="4A92556C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Helotiales_fam_Incertae_sedis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9400E" w14:textId="6AE3FF0D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Pilidium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B1EEC" w14:textId="77777777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17D6CD04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9FB8E" w14:textId="26C82E54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44A34" w14:textId="68A61E7C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FA202" w14:textId="47EC704F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Botryosphaeriales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6D687" w14:textId="549D6ACD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Botryosphaeriaceae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0F4E6" w14:textId="36172E17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Endomelanconiopsis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00CC5" w14:textId="324FE63F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Endomelanconiopsis_sp</w:t>
            </w:r>
            <w:proofErr w:type="spellEnd"/>
          </w:p>
        </w:tc>
      </w:tr>
      <w:tr w:rsidR="00F207E5" w:rsidRPr="00A31409" w14:paraId="382E0BC6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6CFDF" w14:textId="58FAE6EA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15575" w14:textId="2C797AF2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Eurotiomycetes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8533B" w14:textId="4B6E6AE2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Chaetothyriales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DBD39" w14:textId="66073930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Chaetothyriales_fam_Incertae_sedis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115CB" w14:textId="3E29E584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Strelitziana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DB74D" w14:textId="77777777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462ACB67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4E716C" w14:textId="663D8347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1EFC9" w14:textId="60E229C3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8CAA9" w14:textId="5F68F80D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Magnaporthales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38AAB" w14:textId="5900FF3C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Magnaporthaceae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B6A5B" w14:textId="164C8BF2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Mycoleptodiscus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C13A6" w14:textId="11A19304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Mycoleptodiscus_sp</w:t>
            </w:r>
            <w:proofErr w:type="spellEnd"/>
          </w:p>
        </w:tc>
      </w:tr>
      <w:tr w:rsidR="00F207E5" w:rsidRPr="00A31409" w14:paraId="77FB59D6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8DDFB" w14:textId="37B057A0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8BFCC" w14:textId="031E5917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2D83D" w14:textId="3E4C712A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Capnodiales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E81EA" w14:textId="159E3FBD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Teratosphaeriaceae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ABB1C" w14:textId="72FFFA37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Catenulostroma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8F77D" w14:textId="77777777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0AD929B4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E1750" w14:textId="66B4BF93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11919" w14:textId="3F264F42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CC766" w14:textId="3BBB5D2F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A5C6F" w14:textId="1DF2B57C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Nectriaceae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8F9FF" w14:textId="03290E9F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Calonectria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B8639" w14:textId="5922A28E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Calonectria_penicilloides</w:t>
            </w:r>
            <w:proofErr w:type="spellEnd"/>
          </w:p>
        </w:tc>
      </w:tr>
      <w:tr w:rsidR="00F207E5" w:rsidRPr="00A31409" w14:paraId="22BA8892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151F1" w14:textId="77228001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13928" w14:textId="0195AC7D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DA8C9F" w14:textId="6606F047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Hypocreomycetidae_ord_Incertae_sedis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1887A" w14:textId="333CCED4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Plectosphaerellaceae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D8C8F" w14:textId="3ED763B2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Plectosphaerella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6146D" w14:textId="77777777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432BEBA6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2706E" w14:textId="0FAD42DD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FFF81" w14:textId="04EADD73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9E602" w14:textId="413E2AFE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Magnaporthales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9B503" w14:textId="09041E2E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Magnaporthaceae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22F93" w14:textId="7E067E42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Mycoleptodiscus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7DB11" w14:textId="5A26A8FB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Mycoleptodiscus_sp</w:t>
            </w:r>
            <w:proofErr w:type="spellEnd"/>
          </w:p>
        </w:tc>
      </w:tr>
      <w:tr w:rsidR="00F207E5" w:rsidRPr="00A31409" w14:paraId="24D396EF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4D07B" w14:textId="23C2629D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ED706" w14:textId="734DE524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BE0F1" w14:textId="0E5C9A8E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13645" w14:textId="11A1F276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Nectriaceae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BE22A" w14:textId="0CDF472D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Volutella</w:t>
            </w:r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02AB8" w14:textId="6CBA4690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Volutella_consors</w:t>
            </w:r>
            <w:proofErr w:type="spellEnd"/>
          </w:p>
        </w:tc>
      </w:tr>
      <w:tr w:rsidR="00F207E5" w:rsidRPr="00A31409" w14:paraId="6E4E0619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B556B" w14:textId="3324DB54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8D6BE" w14:textId="27FEFE15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30E03" w14:textId="7C6639ED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Capnodiales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D84E0" w14:textId="78C9322E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Teratosphaeriaceae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F3B8D" w14:textId="5996FCEE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Devriesia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C5035" w14:textId="107217CC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Devriesia_sp</w:t>
            </w:r>
            <w:proofErr w:type="spellEnd"/>
          </w:p>
        </w:tc>
      </w:tr>
      <w:tr w:rsidR="00F207E5" w:rsidRPr="00A31409" w14:paraId="3985B78F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FFB26" w14:textId="33608F66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2B5FF" w14:textId="1A6A0962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CE5A1" w14:textId="70F6B975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Magnaporthales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24435" w14:textId="4435BAEF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Magnaporthaceae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F5C41" w14:textId="5C513F5C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Mycoleptodiscus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2E986" w14:textId="33F892C6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Mycoleptodiscus_sp</w:t>
            </w:r>
            <w:proofErr w:type="spellEnd"/>
          </w:p>
        </w:tc>
      </w:tr>
      <w:tr w:rsidR="00F207E5" w:rsidRPr="00A31409" w14:paraId="487C8C08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6C832" w14:textId="0A018239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B0780" w14:textId="76ED84C5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B7691" w14:textId="110B5F06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Magnaporthales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073F1" w14:textId="7C491A8E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Magnaporthaceae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CA12A" w14:textId="1B8CAE54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Mycoleptodiscus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4FC671" w14:textId="7F087FFD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Mycoleptodiscus_sp</w:t>
            </w:r>
            <w:proofErr w:type="spellEnd"/>
          </w:p>
        </w:tc>
      </w:tr>
      <w:tr w:rsidR="00F207E5" w:rsidRPr="00A31409" w14:paraId="63EBBDA5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BB602" w14:textId="4E819174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2282B" w14:textId="5BB5EB4D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BD15D" w14:textId="6D10D2D8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BAB28" w14:textId="39759B8F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Bionectriaceae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21D95" w14:textId="6FDD96C9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Clonostachys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5C74E" w14:textId="77777777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708E48ED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E565F" w14:textId="35D913A0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74455D" w14:textId="63D2BD49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5EC3B" w14:textId="26B48365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Capnodiales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47F67" w14:textId="7621866A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Teratosphaeriaceae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888E1" w14:textId="7F2E90B5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Devriesia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8003E" w14:textId="387267DD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Devriesia_sp</w:t>
            </w:r>
            <w:proofErr w:type="spellEnd"/>
          </w:p>
        </w:tc>
      </w:tr>
      <w:tr w:rsidR="00F207E5" w:rsidRPr="00A31409" w14:paraId="6D565561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96FF0" w14:textId="6F6F88EA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7F292" w14:textId="24E46761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Leotiomycetes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1C793" w14:textId="695EBD24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Rhytismatales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201AE" w14:textId="728B042A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Rhytismataceae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761A6" w14:textId="5A2BA349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Coccomyces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A1DCF" w14:textId="77777777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67393E59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9B37A" w14:textId="1E295782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70B1C" w14:textId="330EC68E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22F6C" w14:textId="58E4157E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Magnaporthales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244E8" w14:textId="41196FCB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Magnaporthaceae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A7018" w14:textId="07E2A39A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Mycoleptodiscus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B0D48" w14:textId="1CAB1128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Mycoleptodiscus_sp</w:t>
            </w:r>
            <w:proofErr w:type="spellEnd"/>
          </w:p>
        </w:tc>
      </w:tr>
      <w:tr w:rsidR="00F207E5" w:rsidRPr="00A31409" w14:paraId="05484A7B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BEDF4" w14:textId="35437456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48701" w14:textId="77D2E666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BF146" w14:textId="70DDCB1E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4084F" w14:textId="07C625AE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Nectriaceae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F9E89" w14:textId="57A0275A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Calonectria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1AD75" w14:textId="77777777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51A2A9BF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57B37" w14:textId="001709E7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4B775" w14:textId="0EE385D6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EF279" w14:textId="49922EF2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8E62C" w14:textId="081FD6FF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Nectriaceae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2F422" w14:textId="4887B72C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Calonectria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ACA780" w14:textId="77777777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13FDA746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2514E" w14:textId="036118AC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5EDBC" w14:textId="3EFC24EC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E1B51" w14:textId="6A21528A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Xylariales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AB9FB" w14:textId="1B686C0D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Amphisphaeriaceae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DBDED" w14:textId="1005E220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Pestalotiopsis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C3518" w14:textId="77777777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4129AD8E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1EB88" w14:textId="17396407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5A87C" w14:textId="0FBF2E66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D5BFD" w14:textId="3463A7F7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Capnodiales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EC291" w14:textId="6E2F8F4F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Mycosphaerellaceae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AFD5B" w14:textId="3199CF13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Pseudocercospora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66D3D" w14:textId="77777777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C42CF7E" w14:textId="77777777" w:rsidR="00FC346D" w:rsidRDefault="00FC346D" w:rsidP="003F148E">
      <w:pPr>
        <w:widowControl/>
        <w:spacing w:line="360" w:lineRule="auto"/>
        <w:jc w:val="left"/>
        <w:rPr>
          <w:rFonts w:ascii="Times New Roman" w:hAnsi="Times New Roman" w:cs="Times New Roman"/>
        </w:rPr>
      </w:pPr>
    </w:p>
    <w:p w14:paraId="1A82987F" w14:textId="4EBCE8BA" w:rsidR="0030729D" w:rsidRDefault="0002185E" w:rsidP="003F148E">
      <w:pPr>
        <w:widowControl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S2. Continued</w:t>
      </w:r>
    </w:p>
    <w:tbl>
      <w:tblPr>
        <w:tblW w:w="465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582"/>
        <w:gridCol w:w="2913"/>
        <w:gridCol w:w="2770"/>
        <w:gridCol w:w="1589"/>
        <w:gridCol w:w="2226"/>
      </w:tblGrid>
      <w:tr w:rsidR="00F207E5" w:rsidRPr="00A31409" w14:paraId="11D9D426" w14:textId="77777777" w:rsidTr="00F207E5">
        <w:trPr>
          <w:trHeight w:val="320"/>
        </w:trPr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9ED61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phylum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4964D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class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6EFC0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order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8622E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B58DB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genus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C6A60" w14:textId="77777777" w:rsidR="00F207E5" w:rsidRPr="00A31409" w:rsidRDefault="00F207E5" w:rsidP="007369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sz w:val="16"/>
                <w:szCs w:val="16"/>
              </w:rPr>
              <w:t>species</w:t>
            </w:r>
          </w:p>
        </w:tc>
      </w:tr>
      <w:tr w:rsidR="00F207E5" w:rsidRPr="00A31409" w14:paraId="6FA78C0B" w14:textId="77777777" w:rsidTr="00F207E5">
        <w:trPr>
          <w:trHeight w:val="320"/>
        </w:trPr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EC2C5" w14:textId="77C82564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2D0CA" w14:textId="544F5866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0AB53" w14:textId="02FF30A1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Capnodiales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9761B" w14:textId="12F92F5D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Teratosphaeriaceae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4B351" w14:textId="7C9AAFF7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Devriesia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FE52B" w14:textId="555D9BE1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Devriesia_strelitziicola</w:t>
            </w:r>
            <w:proofErr w:type="spellEnd"/>
          </w:p>
        </w:tc>
      </w:tr>
      <w:tr w:rsidR="00F207E5" w:rsidRPr="00A31409" w14:paraId="5E92286F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0DFE7" w14:textId="2A39AE2F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A5CC8" w14:textId="01DBFD8C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669E0" w14:textId="6F9A9E60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58B514" w14:textId="19BAC3C3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Nectriaceae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7A007" w14:textId="2CF4D633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Volutella</w:t>
            </w:r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2E543" w14:textId="77777777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289C3C11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51619" w14:textId="31F3F0EB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DAE0F" w14:textId="766E4747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B2D92" w14:textId="7FB15BCF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Capnodiales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015C1" w14:textId="521C1F7D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Teratosphaeriaceae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F4D2E" w14:textId="1BF0F207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Catenulostroma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09CCD" w14:textId="77777777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01EEB8EB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722D8" w14:textId="5BF3E183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0A9D6" w14:textId="361F3A9A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Leotiomycetes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049C4" w14:textId="671801E1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Helotiales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AA192" w14:textId="1F0D1013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Dermateaceae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52ED1" w14:textId="532E5BA1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Neofabraea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1BF8F" w14:textId="347E0834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Neofabraea_sp</w:t>
            </w:r>
            <w:proofErr w:type="spellEnd"/>
          </w:p>
        </w:tc>
      </w:tr>
      <w:tr w:rsidR="00F207E5" w:rsidRPr="00A31409" w14:paraId="56989813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C9550" w14:textId="3D38AF78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90263" w14:textId="42B05733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D9890" w14:textId="020E19BF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284E1" w14:textId="71FE5C2C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Nectriaceae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0B143" w14:textId="4622EF22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Calonectria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D2531" w14:textId="77777777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154B7910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37FB8" w14:textId="49656374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7A63C" w14:textId="51A52DE2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13752" w14:textId="48DE21A6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41171" w14:textId="0CBDC263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Nectriaceae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DEEEC" w14:textId="66D704B6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Calonectria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C3A987" w14:textId="77777777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04D7E2D2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78F00" w14:textId="6B2CB5BC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5D2D6" w14:textId="2D44E841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61B6F" w14:textId="478EE24D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733F0" w14:textId="4F8C71E6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Nectriaceae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04F85" w14:textId="59FA5ACC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Volutella</w:t>
            </w:r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794E5" w14:textId="747A2091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Volutella_consors</w:t>
            </w:r>
            <w:proofErr w:type="spellEnd"/>
          </w:p>
        </w:tc>
      </w:tr>
      <w:tr w:rsidR="00F207E5" w:rsidRPr="00A31409" w14:paraId="07BCDDA8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F9A17" w14:textId="1CBFF1EB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7411F" w14:textId="0AB08051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Sordariomycetes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9F0CA" w14:textId="303762E4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Hypocreales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76DDF" w14:textId="57D998E6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Nectriaceae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EC8E0" w14:textId="51CB81C0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Calonectria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CEA15" w14:textId="77777777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5710B562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829B16" w14:textId="5E5FCD53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4817F" w14:textId="1C54DDE5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Leotiomycetes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68AB31" w14:textId="7ED14D84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Rhytismatales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C70A2" w14:textId="3E97AB0D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Rhytismataceae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9DE07" w14:textId="5B89F35A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Lophodermium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790F3" w14:textId="77777777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07E5" w:rsidRPr="00A31409" w14:paraId="074736B0" w14:textId="77777777" w:rsidTr="00F207E5">
        <w:trPr>
          <w:trHeight w:val="320"/>
        </w:trPr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55553" w14:textId="24FDA1B8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9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711BE" w14:textId="3131C605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Dothideomycetes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06F87" w14:textId="5D866DCE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Botryosphaeriales</w:t>
            </w:r>
            <w:proofErr w:type="spellEnd"/>
          </w:p>
        </w:tc>
        <w:tc>
          <w:tcPr>
            <w:tcW w:w="10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36F27" w14:textId="092F5653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Botryosphaeriaceae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BEE3B" w14:textId="780F6380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A314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Neofusicoccum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F16B6" w14:textId="77777777" w:rsidR="00F207E5" w:rsidRPr="00A31409" w:rsidRDefault="00F207E5" w:rsidP="0002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3239FFC" w14:textId="77777777" w:rsidR="00B12CFE" w:rsidRDefault="00B12CFE" w:rsidP="002D141E">
      <w:pPr>
        <w:widowControl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  <w:sectPr w:rsidR="00B12CFE" w:rsidSect="00B12CFE">
          <w:pgSz w:w="16838" w:h="11906" w:orient="landscape"/>
          <w:pgMar w:top="1797" w:right="1134" w:bottom="1797" w:left="1440" w:header="851" w:footer="992" w:gutter="0"/>
          <w:cols w:space="425"/>
          <w:docGrid w:type="lines" w:linePitch="312"/>
        </w:sectPr>
      </w:pPr>
    </w:p>
    <w:p w14:paraId="6253CBCE" w14:textId="2F862AF1" w:rsidR="00B43477" w:rsidRPr="00E02DDD" w:rsidRDefault="00B43477" w:rsidP="00511C2A">
      <w:pPr>
        <w:widowControl/>
        <w:spacing w:line="360" w:lineRule="auto"/>
        <w:rPr>
          <w:rFonts w:ascii="Times New Roman" w:hAnsi="Times New Roman" w:cs="Times New Roman"/>
          <w:b/>
          <w:sz w:val="13"/>
          <w:szCs w:val="13"/>
        </w:rPr>
      </w:pPr>
      <w:r w:rsidRPr="00E02D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S3. </w:t>
      </w:r>
      <w:r w:rsidR="007D7933">
        <w:rPr>
          <w:rFonts w:ascii="Times New Roman" w:hAnsi="Times New Roman" w:cs="Times New Roman"/>
          <w:sz w:val="24"/>
          <w:szCs w:val="24"/>
        </w:rPr>
        <w:t>Relating various</w:t>
      </w:r>
      <w:r w:rsidR="006D7D8A" w:rsidRPr="00E02DDD">
        <w:rPr>
          <w:rFonts w:ascii="Times New Roman" w:hAnsi="Times New Roman" w:cs="Times New Roman"/>
          <w:sz w:val="24"/>
          <w:szCs w:val="24"/>
        </w:rPr>
        <w:t xml:space="preserve"> dive</w:t>
      </w:r>
      <w:r w:rsidR="007D7933">
        <w:rPr>
          <w:rFonts w:ascii="Times New Roman" w:hAnsi="Times New Roman" w:cs="Times New Roman"/>
          <w:sz w:val="24"/>
          <w:szCs w:val="24"/>
        </w:rPr>
        <w:t xml:space="preserve">rsity indexes of </w:t>
      </w:r>
      <w:r w:rsidR="00C04D69">
        <w:rPr>
          <w:rFonts w:ascii="Times New Roman" w:hAnsi="Times New Roman" w:cs="Times New Roman"/>
          <w:sz w:val="24"/>
          <w:szCs w:val="24"/>
        </w:rPr>
        <w:t xml:space="preserve">the </w:t>
      </w:r>
      <w:r w:rsidR="007D7933">
        <w:rPr>
          <w:rFonts w:ascii="Times New Roman" w:hAnsi="Times New Roman" w:cs="Times New Roman"/>
          <w:sz w:val="24"/>
          <w:szCs w:val="24"/>
        </w:rPr>
        <w:t>total pathogen community to</w:t>
      </w:r>
      <w:r w:rsidR="006D7D8A" w:rsidRPr="00E02DDD">
        <w:rPr>
          <w:rFonts w:ascii="Times New Roman" w:hAnsi="Times New Roman" w:cs="Times New Roman"/>
          <w:sz w:val="24"/>
          <w:szCs w:val="24"/>
        </w:rPr>
        <w:t xml:space="preserve"> plant </w:t>
      </w:r>
      <w:r w:rsidR="009D3431">
        <w:rPr>
          <w:rFonts w:ascii="Times New Roman" w:hAnsi="Times New Roman" w:cs="Times New Roman"/>
          <w:sz w:val="24"/>
          <w:szCs w:val="24"/>
        </w:rPr>
        <w:t xml:space="preserve">species </w:t>
      </w:r>
      <w:r w:rsidR="006D7D8A" w:rsidRPr="00E02DDD">
        <w:rPr>
          <w:rFonts w:ascii="Times New Roman" w:hAnsi="Times New Roman" w:cs="Times New Roman"/>
          <w:sz w:val="24"/>
          <w:szCs w:val="24"/>
        </w:rPr>
        <w:t>abundance and phylogenetic distinctiveness.</w:t>
      </w:r>
      <w:r w:rsidR="00C04D69">
        <w:rPr>
          <w:rFonts w:ascii="Times New Roman" w:hAnsi="Times New Roman" w:cs="Times New Roman"/>
          <w:sz w:val="24"/>
          <w:szCs w:val="24"/>
        </w:rPr>
        <w:t xml:space="preserve"> Bold numbers indicate significant correlations.</w:t>
      </w:r>
    </w:p>
    <w:tbl>
      <w:tblPr>
        <w:tblStyle w:val="TableNormal1"/>
        <w:tblW w:w="5000" w:type="pct"/>
        <w:jc w:val="center"/>
        <w:shd w:val="clear" w:color="auto" w:fill="D0DDEF"/>
        <w:tblLook w:val="04A0" w:firstRow="1" w:lastRow="0" w:firstColumn="1" w:lastColumn="0" w:noHBand="0" w:noVBand="1"/>
      </w:tblPr>
      <w:tblGrid>
        <w:gridCol w:w="989"/>
        <w:gridCol w:w="863"/>
        <w:gridCol w:w="2352"/>
        <w:gridCol w:w="878"/>
        <w:gridCol w:w="2352"/>
        <w:gridCol w:w="878"/>
      </w:tblGrid>
      <w:tr w:rsidR="00B43477" w:rsidRPr="00225E3C" w14:paraId="72CADBC6" w14:textId="77777777" w:rsidTr="00225E3C">
        <w:trPr>
          <w:trHeight w:val="20"/>
          <w:jc w:val="center"/>
        </w:trPr>
        <w:tc>
          <w:tcPr>
            <w:tcW w:w="595" w:type="pct"/>
            <w:vMerge w:val="restart"/>
            <w:tcBorders>
              <w:top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E816A" w14:textId="28B81227" w:rsidR="00B43477" w:rsidRPr="00225E3C" w:rsidRDefault="0047161D" w:rsidP="005F0960">
            <w:pPr>
              <w:pStyle w:val="Body"/>
              <w:snapToGrid w:val="0"/>
              <w:jc w:val="center"/>
              <w:rPr>
                <w:rFonts w:cs="Times New Roman"/>
                <w:sz w:val="21"/>
              </w:rPr>
            </w:pPr>
            <w:r w:rsidRPr="00225E3C">
              <w:rPr>
                <w:rStyle w:val="None"/>
                <w:rFonts w:cs="Times New Roman"/>
                <w:bCs/>
                <w:sz w:val="21"/>
              </w:rPr>
              <w:t>Index</w:t>
            </w:r>
          </w:p>
        </w:tc>
        <w:tc>
          <w:tcPr>
            <w:tcW w:w="519" w:type="pct"/>
            <w:vMerge w:val="restart"/>
            <w:tcBorders>
              <w:top w:val="single" w:sz="2" w:space="0" w:color="auto"/>
            </w:tcBorders>
            <w:vAlign w:val="center"/>
          </w:tcPr>
          <w:p w14:paraId="7E77A8B4" w14:textId="7ED55B48" w:rsidR="00B43477" w:rsidRPr="00225E3C" w:rsidRDefault="00B43477" w:rsidP="005F0960">
            <w:pPr>
              <w:pStyle w:val="Body"/>
              <w:snapToGrid w:val="0"/>
              <w:jc w:val="center"/>
              <w:rPr>
                <w:rStyle w:val="None"/>
                <w:rFonts w:cs="Times New Roman"/>
                <w:bCs/>
                <w:sz w:val="21"/>
              </w:rPr>
            </w:pPr>
            <w:r w:rsidRPr="00225E3C">
              <w:rPr>
                <w:rStyle w:val="None"/>
                <w:rFonts w:cs="Times New Roman"/>
                <w:bCs/>
                <w:sz w:val="21"/>
              </w:rPr>
              <w:t>Dataset</w:t>
            </w:r>
          </w:p>
        </w:tc>
        <w:tc>
          <w:tcPr>
            <w:tcW w:w="1943" w:type="pct"/>
            <w:gridSpan w:val="2"/>
            <w:tcBorders>
              <w:top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0027E" w14:textId="529268E3" w:rsidR="00B43477" w:rsidRPr="00225E3C" w:rsidRDefault="006D7D8A" w:rsidP="005F0960">
            <w:pPr>
              <w:pStyle w:val="Body"/>
              <w:snapToGrid w:val="0"/>
              <w:jc w:val="center"/>
              <w:rPr>
                <w:rFonts w:cs="Times New Roman"/>
                <w:sz w:val="21"/>
              </w:rPr>
            </w:pPr>
            <w:r w:rsidRPr="00225E3C">
              <w:rPr>
                <w:rStyle w:val="None"/>
                <w:rFonts w:cs="Times New Roman"/>
                <w:bCs/>
                <w:sz w:val="21"/>
              </w:rPr>
              <w:t>Abundance</w:t>
            </w:r>
          </w:p>
        </w:tc>
        <w:tc>
          <w:tcPr>
            <w:tcW w:w="1943" w:type="pct"/>
            <w:gridSpan w:val="2"/>
            <w:tcBorders>
              <w:top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C7469" w14:textId="041E3FC9" w:rsidR="00B43477" w:rsidRPr="00225E3C" w:rsidRDefault="006D7D8A" w:rsidP="005F0960">
            <w:pPr>
              <w:pStyle w:val="Body"/>
              <w:snapToGrid w:val="0"/>
              <w:jc w:val="center"/>
              <w:rPr>
                <w:rFonts w:cs="Times New Roman"/>
                <w:sz w:val="21"/>
              </w:rPr>
            </w:pPr>
            <w:r w:rsidRPr="00225E3C">
              <w:rPr>
                <w:rStyle w:val="None"/>
                <w:rFonts w:cs="Times New Roman"/>
                <w:bCs/>
                <w:sz w:val="21"/>
              </w:rPr>
              <w:t>Phylogenetic distinctiveness</w:t>
            </w:r>
          </w:p>
        </w:tc>
      </w:tr>
      <w:tr w:rsidR="00B43477" w:rsidRPr="00225E3C" w14:paraId="399AF1AC" w14:textId="77777777" w:rsidTr="00225E3C">
        <w:trPr>
          <w:trHeight w:val="20"/>
          <w:jc w:val="center"/>
        </w:trPr>
        <w:tc>
          <w:tcPr>
            <w:tcW w:w="595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B5E2FE4" w14:textId="77777777" w:rsidR="00B43477" w:rsidRPr="00225E3C" w:rsidRDefault="00B43477" w:rsidP="005F09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19" w:type="pct"/>
            <w:vMerge/>
            <w:tcBorders>
              <w:bottom w:val="single" w:sz="2" w:space="0" w:color="auto"/>
            </w:tcBorders>
            <w:vAlign w:val="center"/>
          </w:tcPr>
          <w:p w14:paraId="17602C80" w14:textId="77777777" w:rsidR="00B43477" w:rsidRPr="00225E3C" w:rsidRDefault="00B43477" w:rsidP="005F0960">
            <w:pPr>
              <w:pStyle w:val="Body"/>
              <w:snapToGrid w:val="0"/>
              <w:jc w:val="center"/>
              <w:rPr>
                <w:rStyle w:val="None"/>
                <w:rFonts w:cs="Times New Roman"/>
                <w:bCs/>
                <w:sz w:val="21"/>
              </w:rPr>
            </w:pPr>
          </w:p>
        </w:tc>
        <w:tc>
          <w:tcPr>
            <w:tcW w:w="1415" w:type="pct"/>
            <w:tcBorders>
              <w:bottom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7E8EA" w14:textId="56B3C8D2" w:rsidR="00B43477" w:rsidRPr="00225E3C" w:rsidRDefault="003229F7" w:rsidP="005F0960">
            <w:pPr>
              <w:pStyle w:val="Body"/>
              <w:snapToGrid w:val="0"/>
              <w:jc w:val="center"/>
              <w:rPr>
                <w:rFonts w:cs="Times New Roman"/>
                <w:sz w:val="21"/>
              </w:rPr>
            </w:pPr>
            <w:r w:rsidRPr="00225E3C">
              <w:rPr>
                <w:rStyle w:val="None"/>
                <w:rFonts w:cs="Times New Roman"/>
                <w:bCs/>
                <w:sz w:val="21"/>
              </w:rPr>
              <w:t>s</w:t>
            </w:r>
            <w:r w:rsidR="006D7D8A" w:rsidRPr="00225E3C">
              <w:rPr>
                <w:rStyle w:val="None"/>
                <w:rFonts w:cs="Times New Roman"/>
                <w:bCs/>
                <w:sz w:val="21"/>
              </w:rPr>
              <w:t>tandardized effect size</w:t>
            </w:r>
          </w:p>
        </w:tc>
        <w:tc>
          <w:tcPr>
            <w:tcW w:w="528" w:type="pct"/>
            <w:tcBorders>
              <w:bottom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F3E9C" w14:textId="77777777" w:rsidR="00B43477" w:rsidRPr="00225E3C" w:rsidRDefault="00B43477" w:rsidP="005F0960">
            <w:pPr>
              <w:pStyle w:val="Body"/>
              <w:snapToGrid w:val="0"/>
              <w:jc w:val="center"/>
              <w:rPr>
                <w:rFonts w:cs="Times New Roman"/>
                <w:sz w:val="21"/>
              </w:rPr>
            </w:pPr>
            <w:r w:rsidRPr="00225E3C">
              <w:rPr>
                <w:rStyle w:val="None"/>
                <w:rFonts w:cs="Times New Roman"/>
                <w:bCs/>
                <w:i/>
                <w:iCs/>
                <w:sz w:val="21"/>
              </w:rPr>
              <w:t>P</w:t>
            </w:r>
            <w:r w:rsidRPr="00225E3C">
              <w:rPr>
                <w:rStyle w:val="None"/>
                <w:rFonts w:cs="Times New Roman"/>
                <w:bCs/>
                <w:sz w:val="21"/>
              </w:rPr>
              <w:t xml:space="preserve"> value</w:t>
            </w:r>
          </w:p>
        </w:tc>
        <w:tc>
          <w:tcPr>
            <w:tcW w:w="1415" w:type="pct"/>
            <w:tcBorders>
              <w:bottom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1CC33" w14:textId="15FF0074" w:rsidR="00B43477" w:rsidRPr="00225E3C" w:rsidRDefault="003229F7" w:rsidP="005F0960">
            <w:pPr>
              <w:pStyle w:val="Body"/>
              <w:snapToGrid w:val="0"/>
              <w:jc w:val="center"/>
              <w:rPr>
                <w:rFonts w:cs="Times New Roman"/>
                <w:sz w:val="21"/>
              </w:rPr>
            </w:pPr>
            <w:r w:rsidRPr="00225E3C">
              <w:rPr>
                <w:rStyle w:val="None"/>
                <w:rFonts w:cs="Times New Roman"/>
                <w:bCs/>
                <w:sz w:val="21"/>
              </w:rPr>
              <w:t>s</w:t>
            </w:r>
            <w:r w:rsidR="006D7D8A" w:rsidRPr="00225E3C">
              <w:rPr>
                <w:rStyle w:val="None"/>
                <w:rFonts w:cs="Times New Roman"/>
                <w:bCs/>
                <w:sz w:val="21"/>
              </w:rPr>
              <w:t>tandardized effect size</w:t>
            </w:r>
          </w:p>
        </w:tc>
        <w:tc>
          <w:tcPr>
            <w:tcW w:w="528" w:type="pct"/>
            <w:tcBorders>
              <w:bottom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39F16" w14:textId="77777777" w:rsidR="00B43477" w:rsidRPr="00225E3C" w:rsidRDefault="00B43477" w:rsidP="005F0960">
            <w:pPr>
              <w:pStyle w:val="Body"/>
              <w:snapToGrid w:val="0"/>
              <w:jc w:val="center"/>
              <w:rPr>
                <w:rFonts w:cs="Times New Roman"/>
                <w:sz w:val="21"/>
              </w:rPr>
            </w:pPr>
            <w:r w:rsidRPr="00225E3C">
              <w:rPr>
                <w:rStyle w:val="None"/>
                <w:rFonts w:cs="Times New Roman"/>
                <w:bCs/>
                <w:i/>
                <w:iCs/>
                <w:sz w:val="21"/>
              </w:rPr>
              <w:t>P</w:t>
            </w:r>
            <w:r w:rsidRPr="00225E3C">
              <w:rPr>
                <w:rStyle w:val="None"/>
                <w:rFonts w:cs="Times New Roman"/>
                <w:bCs/>
                <w:sz w:val="21"/>
              </w:rPr>
              <w:t xml:space="preserve"> value</w:t>
            </w:r>
          </w:p>
        </w:tc>
      </w:tr>
      <w:tr w:rsidR="007D7933" w:rsidRPr="00225E3C" w14:paraId="3E0E088E" w14:textId="77777777" w:rsidTr="00225E3C">
        <w:trPr>
          <w:trHeight w:val="20"/>
          <w:jc w:val="center"/>
        </w:trPr>
        <w:tc>
          <w:tcPr>
            <w:tcW w:w="595" w:type="pct"/>
            <w:vMerge w:val="restart"/>
            <w:tcBorders>
              <w:top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52F42" w14:textId="77777777" w:rsidR="007D7933" w:rsidRPr="00225E3C" w:rsidRDefault="007D7933" w:rsidP="005F0960">
            <w:pPr>
              <w:pStyle w:val="Body"/>
              <w:snapToGrid w:val="0"/>
              <w:jc w:val="center"/>
              <w:rPr>
                <w:rFonts w:cs="Times New Roman"/>
                <w:sz w:val="21"/>
              </w:rPr>
            </w:pPr>
            <w:r w:rsidRPr="00225E3C">
              <w:rPr>
                <w:rStyle w:val="None"/>
                <w:rFonts w:cs="Times New Roman"/>
                <w:bCs/>
                <w:iCs/>
                <w:sz w:val="21"/>
              </w:rPr>
              <w:t>Shannon</w:t>
            </w:r>
          </w:p>
        </w:tc>
        <w:tc>
          <w:tcPr>
            <w:tcW w:w="519" w:type="pct"/>
            <w:tcBorders>
              <w:top w:val="single" w:sz="2" w:space="0" w:color="auto"/>
            </w:tcBorders>
            <w:shd w:val="clear" w:color="auto" w:fill="auto"/>
          </w:tcPr>
          <w:p w14:paraId="5C42CC05" w14:textId="77777777" w:rsidR="007D7933" w:rsidRPr="00225E3C" w:rsidRDefault="007D7933" w:rsidP="005F0960">
            <w:pPr>
              <w:pStyle w:val="Body"/>
              <w:snapToGrid w:val="0"/>
              <w:jc w:val="center"/>
              <w:rPr>
                <w:rStyle w:val="None"/>
                <w:rFonts w:cs="Times New Roman"/>
                <w:sz w:val="21"/>
              </w:rPr>
            </w:pPr>
            <w:r w:rsidRPr="00225E3C">
              <w:rPr>
                <w:rStyle w:val="None"/>
                <w:rFonts w:cs="Times New Roman"/>
                <w:sz w:val="21"/>
              </w:rPr>
              <w:t>All</w:t>
            </w:r>
          </w:p>
        </w:tc>
        <w:tc>
          <w:tcPr>
            <w:tcW w:w="1415" w:type="pct"/>
            <w:tcBorders>
              <w:top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9BBE1" w14:textId="64F2E6E7" w:rsidR="007D7933" w:rsidRPr="00225E3C" w:rsidRDefault="009E0D7D" w:rsidP="00A901F7">
            <w:pPr>
              <w:pStyle w:val="Body"/>
              <w:snapToGrid w:val="0"/>
              <w:jc w:val="center"/>
              <w:rPr>
                <w:rStyle w:val="None"/>
                <w:rFonts w:cs="Times New Roman"/>
                <w:b/>
                <w:sz w:val="21"/>
              </w:rPr>
            </w:pPr>
            <w:r w:rsidRPr="00225E3C">
              <w:rPr>
                <w:rStyle w:val="None"/>
                <w:rFonts w:cs="Times New Roman"/>
                <w:b/>
                <w:sz w:val="21"/>
              </w:rPr>
              <w:t>0.24</w:t>
            </w:r>
          </w:p>
        </w:tc>
        <w:tc>
          <w:tcPr>
            <w:tcW w:w="528" w:type="pct"/>
            <w:tcBorders>
              <w:top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954F8" w14:textId="2E288453" w:rsidR="007D7933" w:rsidRPr="00225E3C" w:rsidRDefault="007D7933" w:rsidP="00A901F7">
            <w:pPr>
              <w:pStyle w:val="Body"/>
              <w:snapToGrid w:val="0"/>
              <w:jc w:val="center"/>
              <w:rPr>
                <w:rStyle w:val="None"/>
                <w:rFonts w:cs="Times New Roman"/>
                <w:b/>
                <w:sz w:val="21"/>
              </w:rPr>
            </w:pPr>
            <w:r w:rsidRPr="00225E3C">
              <w:rPr>
                <w:rStyle w:val="None"/>
                <w:rFonts w:cs="Times New Roman"/>
                <w:b/>
                <w:sz w:val="21"/>
              </w:rPr>
              <w:t>0.00</w:t>
            </w:r>
          </w:p>
        </w:tc>
        <w:tc>
          <w:tcPr>
            <w:tcW w:w="1415" w:type="pct"/>
            <w:tcBorders>
              <w:top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D8AB4" w14:textId="29172C7E" w:rsidR="007D7933" w:rsidRPr="00225E3C" w:rsidRDefault="009E0D7D" w:rsidP="00A901F7">
            <w:pPr>
              <w:pStyle w:val="Body"/>
              <w:snapToGrid w:val="0"/>
              <w:jc w:val="center"/>
              <w:rPr>
                <w:rStyle w:val="None"/>
                <w:rFonts w:cs="Times New Roman"/>
                <w:b/>
                <w:sz w:val="21"/>
              </w:rPr>
            </w:pPr>
            <w:r w:rsidRPr="00225E3C">
              <w:rPr>
                <w:rStyle w:val="None"/>
                <w:rFonts w:cs="Times New Roman"/>
                <w:b/>
                <w:sz w:val="21"/>
              </w:rPr>
              <w:t>-0.1</w:t>
            </w:r>
            <w:r w:rsidR="007D7933" w:rsidRPr="00225E3C">
              <w:rPr>
                <w:rStyle w:val="None"/>
                <w:rFonts w:cs="Times New Roman"/>
                <w:b/>
                <w:sz w:val="21"/>
              </w:rPr>
              <w:t>7</w:t>
            </w:r>
          </w:p>
        </w:tc>
        <w:tc>
          <w:tcPr>
            <w:tcW w:w="528" w:type="pct"/>
            <w:tcBorders>
              <w:top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F08B6" w14:textId="71DAACBA" w:rsidR="007D7933" w:rsidRPr="00225E3C" w:rsidRDefault="007D7933" w:rsidP="00A901F7">
            <w:pPr>
              <w:pStyle w:val="Body"/>
              <w:snapToGrid w:val="0"/>
              <w:jc w:val="center"/>
              <w:rPr>
                <w:rStyle w:val="None"/>
                <w:rFonts w:cs="Times New Roman"/>
                <w:b/>
                <w:sz w:val="21"/>
              </w:rPr>
            </w:pPr>
            <w:r w:rsidRPr="00225E3C">
              <w:rPr>
                <w:rStyle w:val="None"/>
                <w:rFonts w:cs="Times New Roman"/>
                <w:b/>
                <w:sz w:val="21"/>
              </w:rPr>
              <w:t>0.01</w:t>
            </w:r>
          </w:p>
        </w:tc>
      </w:tr>
      <w:tr w:rsidR="007D7933" w:rsidRPr="00225E3C" w14:paraId="52893436" w14:textId="77777777" w:rsidTr="00225E3C">
        <w:trPr>
          <w:trHeight w:val="20"/>
          <w:jc w:val="center"/>
        </w:trPr>
        <w:tc>
          <w:tcPr>
            <w:tcW w:w="595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1A7C4" w14:textId="77777777" w:rsidR="007D7933" w:rsidRPr="00225E3C" w:rsidRDefault="007D7933" w:rsidP="005F0960">
            <w:pPr>
              <w:pStyle w:val="Body"/>
              <w:snapToGrid w:val="0"/>
              <w:jc w:val="center"/>
              <w:rPr>
                <w:rStyle w:val="None"/>
                <w:rFonts w:cs="Times New Roman"/>
                <w:bCs/>
                <w:iCs/>
                <w:sz w:val="21"/>
              </w:rPr>
            </w:pPr>
          </w:p>
        </w:tc>
        <w:tc>
          <w:tcPr>
            <w:tcW w:w="519" w:type="pct"/>
            <w:shd w:val="clear" w:color="auto" w:fill="auto"/>
          </w:tcPr>
          <w:p w14:paraId="447DBCC8" w14:textId="2C99147F" w:rsidR="007D7933" w:rsidRPr="00225E3C" w:rsidRDefault="007D7933" w:rsidP="005F0960">
            <w:pPr>
              <w:pStyle w:val="Body"/>
              <w:snapToGrid w:val="0"/>
              <w:jc w:val="center"/>
              <w:rPr>
                <w:rStyle w:val="None"/>
                <w:rFonts w:cs="Times New Roman"/>
                <w:sz w:val="21"/>
              </w:rPr>
            </w:pPr>
            <w:r w:rsidRPr="00225E3C">
              <w:rPr>
                <w:rStyle w:val="None"/>
                <w:rFonts w:cs="Times New Roman"/>
                <w:sz w:val="21"/>
              </w:rPr>
              <w:t>Saplings</w:t>
            </w:r>
          </w:p>
        </w:tc>
        <w:tc>
          <w:tcPr>
            <w:tcW w:w="141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00F70" w14:textId="55911A83" w:rsidR="007D7933" w:rsidRPr="00225E3C" w:rsidRDefault="009E0D7D" w:rsidP="00A901F7">
            <w:pPr>
              <w:pStyle w:val="Body"/>
              <w:snapToGrid w:val="0"/>
              <w:jc w:val="center"/>
              <w:rPr>
                <w:rStyle w:val="None"/>
                <w:rFonts w:cs="Times New Roman"/>
                <w:b/>
                <w:sz w:val="21"/>
              </w:rPr>
            </w:pPr>
            <w:r w:rsidRPr="00225E3C">
              <w:rPr>
                <w:rStyle w:val="None"/>
                <w:rFonts w:cs="Times New Roman"/>
                <w:b/>
                <w:sz w:val="21"/>
              </w:rPr>
              <w:t>0.30</w:t>
            </w:r>
          </w:p>
        </w:tc>
        <w:tc>
          <w:tcPr>
            <w:tcW w:w="52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CF9CE" w14:textId="3AB30854" w:rsidR="007D7933" w:rsidRPr="00225E3C" w:rsidRDefault="009E0D7D" w:rsidP="00A901F7">
            <w:pPr>
              <w:pStyle w:val="Body"/>
              <w:snapToGrid w:val="0"/>
              <w:jc w:val="center"/>
              <w:rPr>
                <w:rStyle w:val="None"/>
                <w:rFonts w:cs="Times New Roman"/>
                <w:b/>
                <w:sz w:val="21"/>
              </w:rPr>
            </w:pPr>
            <w:r w:rsidRPr="00225E3C">
              <w:rPr>
                <w:rStyle w:val="None"/>
                <w:rFonts w:cs="Times New Roman"/>
                <w:b/>
                <w:sz w:val="21"/>
              </w:rPr>
              <w:t>0.01</w:t>
            </w:r>
          </w:p>
        </w:tc>
        <w:tc>
          <w:tcPr>
            <w:tcW w:w="141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81D91" w14:textId="7912A853" w:rsidR="007D7933" w:rsidRPr="00225E3C" w:rsidRDefault="009E0D7D" w:rsidP="00A901F7">
            <w:pPr>
              <w:pStyle w:val="Body"/>
              <w:snapToGrid w:val="0"/>
              <w:jc w:val="center"/>
              <w:rPr>
                <w:rStyle w:val="None"/>
                <w:rFonts w:cs="Times New Roman"/>
                <w:b/>
                <w:sz w:val="21"/>
              </w:rPr>
            </w:pPr>
            <w:r w:rsidRPr="00225E3C">
              <w:rPr>
                <w:rStyle w:val="None"/>
                <w:rFonts w:cs="Times New Roman"/>
                <w:b/>
                <w:sz w:val="21"/>
              </w:rPr>
              <w:t>-0.14</w:t>
            </w:r>
          </w:p>
        </w:tc>
        <w:tc>
          <w:tcPr>
            <w:tcW w:w="52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31353" w14:textId="0EFD9562" w:rsidR="007D7933" w:rsidRPr="00225E3C" w:rsidRDefault="009E0D7D" w:rsidP="00A901F7">
            <w:pPr>
              <w:pStyle w:val="Body"/>
              <w:snapToGrid w:val="0"/>
              <w:jc w:val="center"/>
              <w:rPr>
                <w:rStyle w:val="None"/>
                <w:rFonts w:cs="Times New Roman"/>
                <w:b/>
                <w:sz w:val="21"/>
              </w:rPr>
            </w:pPr>
            <w:r w:rsidRPr="00225E3C">
              <w:rPr>
                <w:rStyle w:val="None"/>
                <w:rFonts w:cs="Times New Roman"/>
                <w:b/>
                <w:sz w:val="21"/>
              </w:rPr>
              <w:t>0.00</w:t>
            </w:r>
          </w:p>
        </w:tc>
      </w:tr>
      <w:tr w:rsidR="007D7933" w:rsidRPr="00225E3C" w14:paraId="47C18B19" w14:textId="77777777" w:rsidTr="00225E3C">
        <w:trPr>
          <w:trHeight w:val="20"/>
          <w:jc w:val="center"/>
        </w:trPr>
        <w:tc>
          <w:tcPr>
            <w:tcW w:w="595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45A2E" w14:textId="77777777" w:rsidR="007D7933" w:rsidRPr="00225E3C" w:rsidRDefault="007D7933" w:rsidP="005F0960">
            <w:pPr>
              <w:pStyle w:val="Body"/>
              <w:snapToGrid w:val="0"/>
              <w:jc w:val="center"/>
              <w:rPr>
                <w:rStyle w:val="None"/>
                <w:rFonts w:cs="Times New Roman"/>
                <w:bCs/>
                <w:iCs/>
                <w:sz w:val="21"/>
              </w:rPr>
            </w:pPr>
          </w:p>
        </w:tc>
        <w:tc>
          <w:tcPr>
            <w:tcW w:w="519" w:type="pct"/>
            <w:shd w:val="clear" w:color="auto" w:fill="auto"/>
          </w:tcPr>
          <w:p w14:paraId="038464CA" w14:textId="07B41366" w:rsidR="007D7933" w:rsidRPr="00225E3C" w:rsidRDefault="007D7933" w:rsidP="005F0960">
            <w:pPr>
              <w:pStyle w:val="Body"/>
              <w:snapToGrid w:val="0"/>
              <w:jc w:val="center"/>
              <w:rPr>
                <w:rStyle w:val="None"/>
                <w:rFonts w:cs="Times New Roman"/>
                <w:sz w:val="21"/>
              </w:rPr>
            </w:pPr>
            <w:r w:rsidRPr="00225E3C">
              <w:rPr>
                <w:rStyle w:val="None"/>
                <w:rFonts w:cs="Times New Roman"/>
                <w:sz w:val="21"/>
              </w:rPr>
              <w:t>Juveniles</w:t>
            </w:r>
          </w:p>
        </w:tc>
        <w:tc>
          <w:tcPr>
            <w:tcW w:w="141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B5734" w14:textId="01535835" w:rsidR="007D7933" w:rsidRPr="00225E3C" w:rsidRDefault="009E0D7D" w:rsidP="00A901F7">
            <w:pPr>
              <w:pStyle w:val="Body"/>
              <w:snapToGrid w:val="0"/>
              <w:jc w:val="center"/>
              <w:rPr>
                <w:rStyle w:val="None"/>
                <w:rFonts w:cs="Times New Roman"/>
                <w:b/>
                <w:sz w:val="21"/>
              </w:rPr>
            </w:pPr>
            <w:r w:rsidRPr="00225E3C">
              <w:rPr>
                <w:rStyle w:val="None"/>
                <w:rFonts w:cs="Times New Roman"/>
                <w:b/>
                <w:sz w:val="21"/>
              </w:rPr>
              <w:t>0.22</w:t>
            </w:r>
          </w:p>
        </w:tc>
        <w:tc>
          <w:tcPr>
            <w:tcW w:w="52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D13BE" w14:textId="3ED8478B" w:rsidR="007D7933" w:rsidRPr="00225E3C" w:rsidRDefault="009E0D7D" w:rsidP="00A901F7">
            <w:pPr>
              <w:pStyle w:val="Body"/>
              <w:snapToGrid w:val="0"/>
              <w:jc w:val="center"/>
              <w:rPr>
                <w:rStyle w:val="None"/>
                <w:rFonts w:cs="Times New Roman"/>
                <w:b/>
                <w:sz w:val="21"/>
              </w:rPr>
            </w:pPr>
            <w:r w:rsidRPr="00225E3C">
              <w:rPr>
                <w:rStyle w:val="None"/>
                <w:rFonts w:cs="Times New Roman"/>
                <w:b/>
                <w:sz w:val="21"/>
              </w:rPr>
              <w:t>0.00</w:t>
            </w:r>
          </w:p>
        </w:tc>
        <w:tc>
          <w:tcPr>
            <w:tcW w:w="141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B6685" w14:textId="5BD06E17" w:rsidR="007D7933" w:rsidRPr="00225E3C" w:rsidRDefault="009E0D7D" w:rsidP="00A901F7">
            <w:pPr>
              <w:pStyle w:val="Body"/>
              <w:snapToGrid w:val="0"/>
              <w:jc w:val="center"/>
              <w:rPr>
                <w:rStyle w:val="None"/>
                <w:rFonts w:cs="Times New Roman"/>
                <w:b/>
                <w:sz w:val="21"/>
              </w:rPr>
            </w:pPr>
            <w:r w:rsidRPr="00225E3C">
              <w:rPr>
                <w:rStyle w:val="None"/>
                <w:rFonts w:cs="Times New Roman"/>
                <w:b/>
                <w:sz w:val="21"/>
              </w:rPr>
              <w:t>-0.11</w:t>
            </w:r>
          </w:p>
        </w:tc>
        <w:tc>
          <w:tcPr>
            <w:tcW w:w="52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8D7F4" w14:textId="31588CD8" w:rsidR="007D7933" w:rsidRPr="00225E3C" w:rsidRDefault="009E0D7D" w:rsidP="00A901F7">
            <w:pPr>
              <w:pStyle w:val="Body"/>
              <w:snapToGrid w:val="0"/>
              <w:jc w:val="center"/>
              <w:rPr>
                <w:rStyle w:val="None"/>
                <w:rFonts w:cs="Times New Roman"/>
                <w:b/>
                <w:sz w:val="21"/>
              </w:rPr>
            </w:pPr>
            <w:r w:rsidRPr="00225E3C">
              <w:rPr>
                <w:rStyle w:val="None"/>
                <w:rFonts w:cs="Times New Roman"/>
                <w:b/>
                <w:sz w:val="21"/>
              </w:rPr>
              <w:t>0.00</w:t>
            </w:r>
          </w:p>
        </w:tc>
      </w:tr>
      <w:tr w:rsidR="007D7933" w:rsidRPr="00225E3C" w14:paraId="1A82747A" w14:textId="77777777" w:rsidTr="00225E3C">
        <w:trPr>
          <w:trHeight w:val="20"/>
          <w:jc w:val="center"/>
        </w:trPr>
        <w:tc>
          <w:tcPr>
            <w:tcW w:w="595" w:type="pct"/>
            <w:vMerge/>
            <w:tcBorders>
              <w:bottom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B9E99" w14:textId="77777777" w:rsidR="007D7933" w:rsidRPr="00225E3C" w:rsidRDefault="007D7933" w:rsidP="005F0960">
            <w:pPr>
              <w:pStyle w:val="Body"/>
              <w:snapToGrid w:val="0"/>
              <w:jc w:val="center"/>
              <w:rPr>
                <w:rStyle w:val="None"/>
                <w:rFonts w:cs="Times New Roman"/>
                <w:bCs/>
                <w:iCs/>
                <w:sz w:val="21"/>
              </w:rPr>
            </w:pPr>
          </w:p>
        </w:tc>
        <w:tc>
          <w:tcPr>
            <w:tcW w:w="519" w:type="pct"/>
            <w:tcBorders>
              <w:bottom w:val="single" w:sz="2" w:space="0" w:color="auto"/>
            </w:tcBorders>
            <w:shd w:val="clear" w:color="auto" w:fill="auto"/>
          </w:tcPr>
          <w:p w14:paraId="35A03B82" w14:textId="2258D991" w:rsidR="007D7933" w:rsidRPr="00225E3C" w:rsidRDefault="007D7933" w:rsidP="005F0960">
            <w:pPr>
              <w:pStyle w:val="Body"/>
              <w:snapToGrid w:val="0"/>
              <w:jc w:val="center"/>
              <w:rPr>
                <w:rStyle w:val="None"/>
                <w:rFonts w:cs="Times New Roman"/>
                <w:sz w:val="21"/>
              </w:rPr>
            </w:pPr>
            <w:r w:rsidRPr="00225E3C">
              <w:rPr>
                <w:rStyle w:val="None"/>
                <w:rFonts w:cs="Times New Roman"/>
                <w:sz w:val="21"/>
              </w:rPr>
              <w:t>Adults</w:t>
            </w:r>
          </w:p>
        </w:tc>
        <w:tc>
          <w:tcPr>
            <w:tcW w:w="1415" w:type="pct"/>
            <w:tcBorders>
              <w:bottom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7C197" w14:textId="756BACFC" w:rsidR="007D7933" w:rsidRPr="00225E3C" w:rsidRDefault="009E0D7D" w:rsidP="00A901F7">
            <w:pPr>
              <w:pStyle w:val="Body"/>
              <w:snapToGrid w:val="0"/>
              <w:jc w:val="center"/>
              <w:rPr>
                <w:rStyle w:val="None"/>
                <w:rFonts w:cs="Times New Roman"/>
                <w:b/>
                <w:sz w:val="21"/>
              </w:rPr>
            </w:pPr>
            <w:r w:rsidRPr="00225E3C">
              <w:rPr>
                <w:rStyle w:val="None"/>
                <w:rFonts w:cs="Times New Roman"/>
                <w:b/>
                <w:sz w:val="21"/>
              </w:rPr>
              <w:t>0.13</w:t>
            </w:r>
          </w:p>
        </w:tc>
        <w:tc>
          <w:tcPr>
            <w:tcW w:w="528" w:type="pct"/>
            <w:tcBorders>
              <w:bottom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AB61E" w14:textId="0A3D7897" w:rsidR="007D7933" w:rsidRPr="00225E3C" w:rsidRDefault="009E0D7D" w:rsidP="00A901F7">
            <w:pPr>
              <w:pStyle w:val="Body"/>
              <w:snapToGrid w:val="0"/>
              <w:jc w:val="center"/>
              <w:rPr>
                <w:rStyle w:val="None"/>
                <w:rFonts w:cs="Times New Roman"/>
                <w:b/>
                <w:sz w:val="21"/>
              </w:rPr>
            </w:pPr>
            <w:r w:rsidRPr="00225E3C">
              <w:rPr>
                <w:rStyle w:val="None"/>
                <w:rFonts w:cs="Times New Roman"/>
                <w:b/>
                <w:sz w:val="21"/>
              </w:rPr>
              <w:t>0.00</w:t>
            </w:r>
          </w:p>
        </w:tc>
        <w:tc>
          <w:tcPr>
            <w:tcW w:w="1415" w:type="pct"/>
            <w:tcBorders>
              <w:bottom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964D4" w14:textId="661C3E99" w:rsidR="007D7933" w:rsidRPr="00225E3C" w:rsidRDefault="009E0D7D" w:rsidP="00A901F7">
            <w:pPr>
              <w:pStyle w:val="Body"/>
              <w:snapToGrid w:val="0"/>
              <w:jc w:val="center"/>
              <w:rPr>
                <w:rStyle w:val="None"/>
                <w:rFonts w:cs="Times New Roman"/>
                <w:sz w:val="21"/>
              </w:rPr>
            </w:pPr>
            <w:r w:rsidRPr="00225E3C">
              <w:rPr>
                <w:rStyle w:val="None"/>
                <w:rFonts w:cs="Times New Roman"/>
                <w:sz w:val="21"/>
              </w:rPr>
              <w:t>0.04</w:t>
            </w:r>
          </w:p>
        </w:tc>
        <w:tc>
          <w:tcPr>
            <w:tcW w:w="528" w:type="pct"/>
            <w:tcBorders>
              <w:bottom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E013E" w14:textId="649A500B" w:rsidR="007D7933" w:rsidRPr="00225E3C" w:rsidRDefault="009E0D7D" w:rsidP="00A901F7">
            <w:pPr>
              <w:pStyle w:val="Body"/>
              <w:snapToGrid w:val="0"/>
              <w:jc w:val="center"/>
              <w:rPr>
                <w:rStyle w:val="None"/>
                <w:rFonts w:cs="Times New Roman"/>
                <w:sz w:val="21"/>
              </w:rPr>
            </w:pPr>
            <w:r w:rsidRPr="00225E3C">
              <w:rPr>
                <w:rStyle w:val="None"/>
                <w:rFonts w:cs="Times New Roman"/>
                <w:sz w:val="21"/>
              </w:rPr>
              <w:t>0.35</w:t>
            </w:r>
          </w:p>
        </w:tc>
      </w:tr>
      <w:tr w:rsidR="007D7933" w:rsidRPr="00225E3C" w14:paraId="085E5BFD" w14:textId="77777777" w:rsidTr="00225E3C">
        <w:trPr>
          <w:trHeight w:val="342"/>
          <w:jc w:val="center"/>
        </w:trPr>
        <w:tc>
          <w:tcPr>
            <w:tcW w:w="595" w:type="pct"/>
            <w:vMerge w:val="restart"/>
            <w:tcBorders>
              <w:top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E66A3" w14:textId="5FE724A7" w:rsidR="007D7933" w:rsidRPr="00225E3C" w:rsidRDefault="007D7933" w:rsidP="005F0960">
            <w:pPr>
              <w:pStyle w:val="Body"/>
              <w:snapToGrid w:val="0"/>
              <w:jc w:val="center"/>
              <w:rPr>
                <w:rStyle w:val="None"/>
                <w:rFonts w:cs="Times New Roman"/>
                <w:bCs/>
                <w:iCs/>
                <w:sz w:val="21"/>
              </w:rPr>
            </w:pPr>
            <w:r w:rsidRPr="00225E3C">
              <w:rPr>
                <w:rStyle w:val="None"/>
                <w:rFonts w:cs="Times New Roman"/>
                <w:bCs/>
                <w:iCs/>
                <w:sz w:val="21"/>
              </w:rPr>
              <w:t>Simpson</w:t>
            </w:r>
          </w:p>
        </w:tc>
        <w:tc>
          <w:tcPr>
            <w:tcW w:w="519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6143835" w14:textId="77777777" w:rsidR="007D7933" w:rsidRPr="00225E3C" w:rsidRDefault="007D7933" w:rsidP="002B3056">
            <w:pPr>
              <w:pStyle w:val="Body"/>
              <w:snapToGrid w:val="0"/>
              <w:jc w:val="center"/>
              <w:rPr>
                <w:rStyle w:val="None"/>
                <w:rFonts w:cs="Times New Roman"/>
                <w:sz w:val="21"/>
              </w:rPr>
            </w:pPr>
            <w:r w:rsidRPr="00225E3C">
              <w:rPr>
                <w:rStyle w:val="None"/>
                <w:rFonts w:cs="Times New Roman"/>
                <w:sz w:val="21"/>
              </w:rPr>
              <w:t>All</w:t>
            </w:r>
          </w:p>
        </w:tc>
        <w:tc>
          <w:tcPr>
            <w:tcW w:w="1415" w:type="pct"/>
            <w:tcBorders>
              <w:top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D1D8C" w14:textId="005C3FED" w:rsidR="007D7933" w:rsidRPr="00225E3C" w:rsidRDefault="003F490B" w:rsidP="002B3056">
            <w:pPr>
              <w:pStyle w:val="Body"/>
              <w:snapToGrid w:val="0"/>
              <w:jc w:val="center"/>
              <w:rPr>
                <w:rStyle w:val="None"/>
                <w:rFonts w:cs="Times New Roman"/>
                <w:b/>
                <w:sz w:val="21"/>
              </w:rPr>
            </w:pPr>
            <w:r w:rsidRPr="00225E3C">
              <w:rPr>
                <w:rStyle w:val="None"/>
                <w:rFonts w:cs="Times New Roman"/>
                <w:b/>
                <w:sz w:val="21"/>
              </w:rPr>
              <w:t>0.19</w:t>
            </w:r>
          </w:p>
        </w:tc>
        <w:tc>
          <w:tcPr>
            <w:tcW w:w="528" w:type="pct"/>
            <w:tcBorders>
              <w:top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36AF6" w14:textId="1516C656" w:rsidR="007D7933" w:rsidRPr="00225E3C" w:rsidRDefault="007D7933" w:rsidP="002B3056">
            <w:pPr>
              <w:pStyle w:val="Body"/>
              <w:snapToGrid w:val="0"/>
              <w:jc w:val="center"/>
              <w:rPr>
                <w:rStyle w:val="None"/>
                <w:rFonts w:cs="Times New Roman"/>
                <w:b/>
                <w:sz w:val="21"/>
              </w:rPr>
            </w:pPr>
            <w:r w:rsidRPr="00225E3C">
              <w:rPr>
                <w:rStyle w:val="None"/>
                <w:rFonts w:cs="Times New Roman"/>
                <w:b/>
                <w:sz w:val="21"/>
              </w:rPr>
              <w:t>0.00</w:t>
            </w:r>
          </w:p>
        </w:tc>
        <w:tc>
          <w:tcPr>
            <w:tcW w:w="1415" w:type="pct"/>
            <w:tcBorders>
              <w:top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B36CF" w14:textId="172E2931" w:rsidR="007D7933" w:rsidRPr="00225E3C" w:rsidRDefault="003F490B" w:rsidP="002B3056">
            <w:pPr>
              <w:pStyle w:val="Body"/>
              <w:snapToGrid w:val="0"/>
              <w:jc w:val="center"/>
              <w:rPr>
                <w:rStyle w:val="None"/>
                <w:rFonts w:cs="Times New Roman"/>
                <w:b/>
                <w:sz w:val="21"/>
              </w:rPr>
            </w:pPr>
            <w:r w:rsidRPr="00225E3C">
              <w:rPr>
                <w:rStyle w:val="None"/>
                <w:rFonts w:cs="Times New Roman"/>
                <w:b/>
                <w:sz w:val="21"/>
              </w:rPr>
              <w:t>-0.23</w:t>
            </w:r>
          </w:p>
        </w:tc>
        <w:tc>
          <w:tcPr>
            <w:tcW w:w="528" w:type="pct"/>
            <w:tcBorders>
              <w:top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27C10" w14:textId="4AF494E9" w:rsidR="007D7933" w:rsidRPr="00225E3C" w:rsidRDefault="003F490B" w:rsidP="002B3056">
            <w:pPr>
              <w:pStyle w:val="Body"/>
              <w:snapToGrid w:val="0"/>
              <w:jc w:val="center"/>
              <w:rPr>
                <w:rStyle w:val="None"/>
                <w:rFonts w:cs="Times New Roman"/>
                <w:b/>
                <w:sz w:val="21"/>
              </w:rPr>
            </w:pPr>
            <w:r w:rsidRPr="00225E3C">
              <w:rPr>
                <w:rStyle w:val="None"/>
                <w:rFonts w:cs="Times New Roman"/>
                <w:b/>
                <w:sz w:val="21"/>
              </w:rPr>
              <w:t>0.00</w:t>
            </w:r>
          </w:p>
        </w:tc>
      </w:tr>
      <w:tr w:rsidR="003F490B" w:rsidRPr="00225E3C" w14:paraId="36239CFA" w14:textId="77777777" w:rsidTr="00225E3C">
        <w:trPr>
          <w:trHeight w:val="342"/>
          <w:jc w:val="center"/>
        </w:trPr>
        <w:tc>
          <w:tcPr>
            <w:tcW w:w="595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FB70E" w14:textId="77777777" w:rsidR="003F490B" w:rsidRPr="00225E3C" w:rsidRDefault="003F490B" w:rsidP="005F0960">
            <w:pPr>
              <w:pStyle w:val="Body"/>
              <w:snapToGrid w:val="0"/>
              <w:jc w:val="center"/>
              <w:rPr>
                <w:rStyle w:val="None"/>
                <w:rFonts w:cs="Times New Roman"/>
                <w:bCs/>
                <w:iCs/>
                <w:sz w:val="21"/>
              </w:rPr>
            </w:pPr>
          </w:p>
        </w:tc>
        <w:tc>
          <w:tcPr>
            <w:tcW w:w="519" w:type="pct"/>
            <w:shd w:val="clear" w:color="auto" w:fill="auto"/>
          </w:tcPr>
          <w:p w14:paraId="309E622A" w14:textId="2BFF1321" w:rsidR="003F490B" w:rsidRPr="00225E3C" w:rsidRDefault="003F490B" w:rsidP="005F0960">
            <w:pPr>
              <w:pStyle w:val="Body"/>
              <w:snapToGrid w:val="0"/>
              <w:jc w:val="center"/>
              <w:rPr>
                <w:rStyle w:val="None"/>
                <w:rFonts w:cs="Times New Roman"/>
                <w:sz w:val="21"/>
              </w:rPr>
            </w:pPr>
            <w:r w:rsidRPr="00225E3C">
              <w:rPr>
                <w:rStyle w:val="None"/>
                <w:rFonts w:cs="Times New Roman"/>
                <w:sz w:val="21"/>
              </w:rPr>
              <w:t>Saplings</w:t>
            </w:r>
          </w:p>
        </w:tc>
        <w:tc>
          <w:tcPr>
            <w:tcW w:w="141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8A313" w14:textId="240191A0" w:rsidR="003F490B" w:rsidRPr="00225E3C" w:rsidRDefault="003F490B" w:rsidP="00A901F7">
            <w:pPr>
              <w:pStyle w:val="Body"/>
              <w:snapToGrid w:val="0"/>
              <w:jc w:val="center"/>
              <w:rPr>
                <w:rStyle w:val="None"/>
                <w:rFonts w:cs="Times New Roman"/>
                <w:b/>
                <w:sz w:val="21"/>
              </w:rPr>
            </w:pPr>
            <w:r w:rsidRPr="00225E3C">
              <w:rPr>
                <w:rStyle w:val="None"/>
                <w:rFonts w:cs="Times New Roman"/>
                <w:b/>
                <w:sz w:val="21"/>
              </w:rPr>
              <w:t>0.22</w:t>
            </w:r>
          </w:p>
        </w:tc>
        <w:tc>
          <w:tcPr>
            <w:tcW w:w="52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4E41E" w14:textId="6B3C7EF0" w:rsidR="003F490B" w:rsidRPr="00225E3C" w:rsidRDefault="003F490B" w:rsidP="00A901F7">
            <w:pPr>
              <w:pStyle w:val="Body"/>
              <w:snapToGrid w:val="0"/>
              <w:jc w:val="center"/>
              <w:rPr>
                <w:rStyle w:val="None"/>
                <w:rFonts w:cs="Times New Roman"/>
                <w:b/>
                <w:sz w:val="21"/>
              </w:rPr>
            </w:pPr>
            <w:r w:rsidRPr="00225E3C">
              <w:rPr>
                <w:rStyle w:val="None"/>
                <w:rFonts w:cs="Times New Roman"/>
                <w:b/>
                <w:sz w:val="21"/>
              </w:rPr>
              <w:t>0.00</w:t>
            </w:r>
          </w:p>
        </w:tc>
        <w:tc>
          <w:tcPr>
            <w:tcW w:w="141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05965" w14:textId="76D33137" w:rsidR="003F490B" w:rsidRPr="00225E3C" w:rsidRDefault="002B3056" w:rsidP="00A901F7">
            <w:pPr>
              <w:pStyle w:val="Body"/>
              <w:snapToGrid w:val="0"/>
              <w:jc w:val="center"/>
              <w:rPr>
                <w:rStyle w:val="None"/>
                <w:rFonts w:cs="Times New Roman"/>
                <w:b/>
                <w:sz w:val="21"/>
              </w:rPr>
            </w:pPr>
            <w:r w:rsidRPr="00225E3C">
              <w:rPr>
                <w:rStyle w:val="None"/>
                <w:rFonts w:cs="Times New Roman"/>
                <w:b/>
                <w:sz w:val="21"/>
              </w:rPr>
              <w:t>-0.22</w:t>
            </w:r>
          </w:p>
        </w:tc>
        <w:tc>
          <w:tcPr>
            <w:tcW w:w="52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25354" w14:textId="1F14033E" w:rsidR="003F490B" w:rsidRPr="00225E3C" w:rsidRDefault="002B3056" w:rsidP="00A901F7">
            <w:pPr>
              <w:pStyle w:val="Body"/>
              <w:snapToGrid w:val="0"/>
              <w:jc w:val="center"/>
              <w:rPr>
                <w:rStyle w:val="None"/>
                <w:rFonts w:cs="Times New Roman"/>
                <w:b/>
                <w:sz w:val="21"/>
              </w:rPr>
            </w:pPr>
            <w:r w:rsidRPr="00225E3C">
              <w:rPr>
                <w:rStyle w:val="None"/>
                <w:rFonts w:cs="Times New Roman"/>
                <w:b/>
                <w:sz w:val="21"/>
              </w:rPr>
              <w:t>0.01</w:t>
            </w:r>
          </w:p>
        </w:tc>
      </w:tr>
      <w:tr w:rsidR="003F490B" w:rsidRPr="00225E3C" w14:paraId="267641A4" w14:textId="77777777" w:rsidTr="00225E3C">
        <w:trPr>
          <w:trHeight w:val="342"/>
          <w:jc w:val="center"/>
        </w:trPr>
        <w:tc>
          <w:tcPr>
            <w:tcW w:w="595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1D669" w14:textId="77777777" w:rsidR="003F490B" w:rsidRPr="00225E3C" w:rsidRDefault="003F490B" w:rsidP="005F0960">
            <w:pPr>
              <w:pStyle w:val="Body"/>
              <w:snapToGrid w:val="0"/>
              <w:jc w:val="center"/>
              <w:rPr>
                <w:rStyle w:val="None"/>
                <w:rFonts w:cs="Times New Roman"/>
                <w:bCs/>
                <w:iCs/>
                <w:sz w:val="21"/>
              </w:rPr>
            </w:pPr>
          </w:p>
        </w:tc>
        <w:tc>
          <w:tcPr>
            <w:tcW w:w="519" w:type="pct"/>
            <w:shd w:val="clear" w:color="auto" w:fill="auto"/>
          </w:tcPr>
          <w:p w14:paraId="5F1B6956" w14:textId="738DA171" w:rsidR="003F490B" w:rsidRPr="00225E3C" w:rsidRDefault="003F490B" w:rsidP="005F0960">
            <w:pPr>
              <w:pStyle w:val="Body"/>
              <w:snapToGrid w:val="0"/>
              <w:jc w:val="center"/>
              <w:rPr>
                <w:rStyle w:val="None"/>
                <w:rFonts w:cs="Times New Roman"/>
                <w:sz w:val="21"/>
              </w:rPr>
            </w:pPr>
            <w:r w:rsidRPr="00225E3C">
              <w:rPr>
                <w:rStyle w:val="None"/>
                <w:rFonts w:cs="Times New Roman"/>
                <w:sz w:val="21"/>
              </w:rPr>
              <w:t>Juveniles</w:t>
            </w:r>
          </w:p>
        </w:tc>
        <w:tc>
          <w:tcPr>
            <w:tcW w:w="141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4F75D" w14:textId="0ADEB8E6" w:rsidR="003F490B" w:rsidRPr="00225E3C" w:rsidRDefault="003F490B" w:rsidP="00A901F7">
            <w:pPr>
              <w:pStyle w:val="Body"/>
              <w:snapToGrid w:val="0"/>
              <w:jc w:val="center"/>
              <w:rPr>
                <w:rStyle w:val="None"/>
                <w:rFonts w:cs="Times New Roman"/>
                <w:b/>
                <w:sz w:val="21"/>
              </w:rPr>
            </w:pPr>
            <w:r w:rsidRPr="00225E3C">
              <w:rPr>
                <w:rStyle w:val="None"/>
                <w:rFonts w:cs="Times New Roman"/>
                <w:b/>
                <w:sz w:val="21"/>
              </w:rPr>
              <w:t>0.16</w:t>
            </w:r>
          </w:p>
        </w:tc>
        <w:tc>
          <w:tcPr>
            <w:tcW w:w="52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26C93" w14:textId="1D67FED6" w:rsidR="003F490B" w:rsidRPr="00225E3C" w:rsidRDefault="003F490B" w:rsidP="00A901F7">
            <w:pPr>
              <w:pStyle w:val="Body"/>
              <w:snapToGrid w:val="0"/>
              <w:jc w:val="center"/>
              <w:rPr>
                <w:rStyle w:val="None"/>
                <w:rFonts w:cs="Times New Roman"/>
                <w:b/>
                <w:sz w:val="21"/>
              </w:rPr>
            </w:pPr>
            <w:r w:rsidRPr="00225E3C">
              <w:rPr>
                <w:rStyle w:val="None"/>
                <w:rFonts w:cs="Times New Roman"/>
                <w:b/>
                <w:sz w:val="21"/>
              </w:rPr>
              <w:t>0.02</w:t>
            </w:r>
          </w:p>
        </w:tc>
        <w:tc>
          <w:tcPr>
            <w:tcW w:w="141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C0950" w14:textId="5DCD2987" w:rsidR="003F490B" w:rsidRPr="00225E3C" w:rsidRDefault="002B3056" w:rsidP="00A901F7">
            <w:pPr>
              <w:pStyle w:val="Body"/>
              <w:snapToGrid w:val="0"/>
              <w:jc w:val="center"/>
              <w:rPr>
                <w:rStyle w:val="None"/>
                <w:rFonts w:cs="Times New Roman"/>
                <w:b/>
                <w:sz w:val="21"/>
              </w:rPr>
            </w:pPr>
            <w:r w:rsidRPr="00225E3C">
              <w:rPr>
                <w:rStyle w:val="None"/>
                <w:rFonts w:cs="Times New Roman"/>
                <w:b/>
                <w:sz w:val="21"/>
              </w:rPr>
              <w:t>-0.15</w:t>
            </w:r>
          </w:p>
        </w:tc>
        <w:tc>
          <w:tcPr>
            <w:tcW w:w="52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E0799" w14:textId="22BF0F3D" w:rsidR="003F490B" w:rsidRPr="00225E3C" w:rsidRDefault="002B3056" w:rsidP="00A901F7">
            <w:pPr>
              <w:pStyle w:val="Body"/>
              <w:snapToGrid w:val="0"/>
              <w:jc w:val="center"/>
              <w:rPr>
                <w:rStyle w:val="None"/>
                <w:rFonts w:cs="Times New Roman"/>
                <w:b/>
                <w:sz w:val="21"/>
              </w:rPr>
            </w:pPr>
            <w:r w:rsidRPr="00225E3C">
              <w:rPr>
                <w:rStyle w:val="None"/>
                <w:rFonts w:cs="Times New Roman"/>
                <w:b/>
                <w:sz w:val="21"/>
              </w:rPr>
              <w:t>0.00</w:t>
            </w:r>
          </w:p>
        </w:tc>
      </w:tr>
      <w:tr w:rsidR="003F490B" w:rsidRPr="00225E3C" w14:paraId="59D91CC7" w14:textId="77777777" w:rsidTr="00225E3C">
        <w:trPr>
          <w:trHeight w:val="342"/>
          <w:jc w:val="center"/>
        </w:trPr>
        <w:tc>
          <w:tcPr>
            <w:tcW w:w="595" w:type="pct"/>
            <w:vMerge/>
            <w:tcBorders>
              <w:bottom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71472" w14:textId="77777777" w:rsidR="003F490B" w:rsidRPr="00225E3C" w:rsidRDefault="003F490B" w:rsidP="005F0960">
            <w:pPr>
              <w:pStyle w:val="Body"/>
              <w:snapToGrid w:val="0"/>
              <w:jc w:val="center"/>
              <w:rPr>
                <w:rStyle w:val="None"/>
                <w:rFonts w:cs="Times New Roman"/>
                <w:bCs/>
                <w:iCs/>
                <w:sz w:val="21"/>
              </w:rPr>
            </w:pPr>
          </w:p>
        </w:tc>
        <w:tc>
          <w:tcPr>
            <w:tcW w:w="519" w:type="pct"/>
            <w:tcBorders>
              <w:bottom w:val="single" w:sz="2" w:space="0" w:color="auto"/>
            </w:tcBorders>
            <w:shd w:val="clear" w:color="auto" w:fill="auto"/>
          </w:tcPr>
          <w:p w14:paraId="62B85B1D" w14:textId="7931E6F7" w:rsidR="003F490B" w:rsidRPr="00225E3C" w:rsidRDefault="003F490B" w:rsidP="005F0960">
            <w:pPr>
              <w:pStyle w:val="Body"/>
              <w:snapToGrid w:val="0"/>
              <w:jc w:val="center"/>
              <w:rPr>
                <w:rStyle w:val="None"/>
                <w:rFonts w:cs="Times New Roman"/>
                <w:sz w:val="21"/>
              </w:rPr>
            </w:pPr>
            <w:r w:rsidRPr="00225E3C">
              <w:rPr>
                <w:rStyle w:val="None"/>
                <w:rFonts w:cs="Times New Roman"/>
                <w:sz w:val="21"/>
              </w:rPr>
              <w:t>Adults</w:t>
            </w:r>
          </w:p>
        </w:tc>
        <w:tc>
          <w:tcPr>
            <w:tcW w:w="1415" w:type="pct"/>
            <w:tcBorders>
              <w:bottom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C518F" w14:textId="1BDAE13A" w:rsidR="003F490B" w:rsidRPr="00225E3C" w:rsidRDefault="003F490B" w:rsidP="00A901F7">
            <w:pPr>
              <w:pStyle w:val="Body"/>
              <w:snapToGrid w:val="0"/>
              <w:jc w:val="center"/>
              <w:rPr>
                <w:rStyle w:val="None"/>
                <w:rFonts w:cs="Times New Roman"/>
                <w:b/>
                <w:sz w:val="21"/>
              </w:rPr>
            </w:pPr>
            <w:r w:rsidRPr="00225E3C">
              <w:rPr>
                <w:rStyle w:val="None"/>
                <w:rFonts w:cs="Times New Roman"/>
                <w:b/>
                <w:sz w:val="21"/>
              </w:rPr>
              <w:t>0.0</w:t>
            </w:r>
            <w:r w:rsidR="002B3056" w:rsidRPr="00225E3C">
              <w:rPr>
                <w:rStyle w:val="None"/>
                <w:rFonts w:cs="Times New Roman"/>
                <w:b/>
                <w:sz w:val="21"/>
              </w:rPr>
              <w:t>8</w:t>
            </w:r>
          </w:p>
        </w:tc>
        <w:tc>
          <w:tcPr>
            <w:tcW w:w="528" w:type="pct"/>
            <w:tcBorders>
              <w:bottom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1B59E" w14:textId="36FF2FA2" w:rsidR="003F490B" w:rsidRPr="00225E3C" w:rsidRDefault="002B3056" w:rsidP="00A901F7">
            <w:pPr>
              <w:pStyle w:val="Body"/>
              <w:snapToGrid w:val="0"/>
              <w:jc w:val="center"/>
              <w:rPr>
                <w:rStyle w:val="None"/>
                <w:rFonts w:cs="Times New Roman"/>
                <w:b/>
                <w:sz w:val="21"/>
              </w:rPr>
            </w:pPr>
            <w:r w:rsidRPr="00225E3C">
              <w:rPr>
                <w:rStyle w:val="None"/>
                <w:rFonts w:cs="Times New Roman"/>
                <w:b/>
                <w:sz w:val="21"/>
              </w:rPr>
              <w:t>0.00</w:t>
            </w:r>
          </w:p>
        </w:tc>
        <w:tc>
          <w:tcPr>
            <w:tcW w:w="1415" w:type="pct"/>
            <w:tcBorders>
              <w:bottom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119A2" w14:textId="16B85FEB" w:rsidR="003F490B" w:rsidRPr="00225E3C" w:rsidRDefault="002B3056" w:rsidP="00A901F7">
            <w:pPr>
              <w:pStyle w:val="Body"/>
              <w:snapToGrid w:val="0"/>
              <w:jc w:val="center"/>
              <w:rPr>
                <w:rStyle w:val="None"/>
                <w:rFonts w:cs="Times New Roman"/>
                <w:sz w:val="21"/>
              </w:rPr>
            </w:pPr>
            <w:r w:rsidRPr="00225E3C">
              <w:rPr>
                <w:rStyle w:val="None"/>
                <w:rFonts w:cs="Times New Roman"/>
                <w:sz w:val="21"/>
              </w:rPr>
              <w:t>-0.13</w:t>
            </w:r>
          </w:p>
        </w:tc>
        <w:tc>
          <w:tcPr>
            <w:tcW w:w="528" w:type="pct"/>
            <w:tcBorders>
              <w:bottom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12E46" w14:textId="3A447C29" w:rsidR="003F490B" w:rsidRPr="00225E3C" w:rsidRDefault="002B3056" w:rsidP="00A901F7">
            <w:pPr>
              <w:pStyle w:val="Body"/>
              <w:snapToGrid w:val="0"/>
              <w:jc w:val="center"/>
              <w:rPr>
                <w:rStyle w:val="None"/>
                <w:rFonts w:cs="Times New Roman"/>
                <w:sz w:val="21"/>
              </w:rPr>
            </w:pPr>
            <w:r w:rsidRPr="00225E3C">
              <w:rPr>
                <w:rStyle w:val="None"/>
                <w:rFonts w:cs="Times New Roman"/>
                <w:sz w:val="21"/>
              </w:rPr>
              <w:t>0.63</w:t>
            </w:r>
          </w:p>
        </w:tc>
      </w:tr>
    </w:tbl>
    <w:p w14:paraId="3AE1AAF0" w14:textId="77777777" w:rsidR="00B43477" w:rsidRPr="00E02DDD" w:rsidRDefault="00B43477">
      <w:pPr>
        <w:widowControl/>
        <w:jc w:val="left"/>
        <w:rPr>
          <w:rFonts w:ascii="Times New Roman" w:hAnsi="Times New Roman" w:cs="Times New Roman"/>
          <w:b/>
          <w:sz w:val="13"/>
          <w:szCs w:val="13"/>
        </w:rPr>
      </w:pPr>
    </w:p>
    <w:p w14:paraId="755817C1" w14:textId="1B3D34A8" w:rsidR="007369A6" w:rsidRDefault="00285871" w:rsidP="00285871">
      <w:pPr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E02DDD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</w:p>
    <w:p w14:paraId="1619D465" w14:textId="77777777" w:rsidR="007369A6" w:rsidRDefault="007369A6">
      <w:pPr>
        <w:widowControl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br w:type="page"/>
      </w:r>
    </w:p>
    <w:p w14:paraId="77F5E57A" w14:textId="3E183704" w:rsidR="007369A6" w:rsidRDefault="007369A6" w:rsidP="00511C2A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1C2A">
        <w:rPr>
          <w:rFonts w:ascii="Times New Roman" w:hAnsi="Times New Roman" w:cs="Times New Roman"/>
          <w:b/>
          <w:sz w:val="24"/>
          <w:szCs w:val="24"/>
        </w:rPr>
        <w:lastRenderedPageBreak/>
        <w:t>Table S4.</w:t>
      </w:r>
      <w:r w:rsidRPr="00511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Relating pathogen richness to</w:t>
      </w:r>
      <w:r w:rsidR="00511C2A">
        <w:rPr>
          <w:rFonts w:ascii="Times New Roman" w:hAnsi="Times New Roman" w:cs="Times New Roman"/>
          <w:sz w:val="24"/>
          <w:szCs w:val="24"/>
        </w:rPr>
        <w:t xml:space="preserve"> plant </w:t>
      </w:r>
      <w:r w:rsidR="009D3431">
        <w:rPr>
          <w:rFonts w:ascii="Times New Roman" w:hAnsi="Times New Roman" w:cs="Times New Roman"/>
          <w:sz w:val="24"/>
          <w:szCs w:val="24"/>
        </w:rPr>
        <w:t xml:space="preserve">species </w:t>
      </w:r>
      <w:r w:rsidR="00511C2A">
        <w:rPr>
          <w:rFonts w:ascii="Times New Roman" w:hAnsi="Times New Roman" w:cs="Times New Roman"/>
          <w:sz w:val="24"/>
          <w:szCs w:val="24"/>
        </w:rPr>
        <w:t xml:space="preserve">abundance when only considering plant species </w:t>
      </w:r>
      <w:r w:rsidR="00511C2A" w:rsidRPr="00511C2A">
        <w:rPr>
          <w:rFonts w:ascii="Times New Roman" w:hAnsi="Times New Roman" w:cs="Times New Roman"/>
          <w:sz w:val="24"/>
          <w:szCs w:val="24"/>
        </w:rPr>
        <w:t>with 10-15 sampled individu</w:t>
      </w:r>
      <w:r w:rsidR="00300777">
        <w:rPr>
          <w:rFonts w:ascii="Times New Roman" w:hAnsi="Times New Roman" w:cs="Times New Roman"/>
          <w:sz w:val="24"/>
          <w:szCs w:val="24"/>
        </w:rPr>
        <w:t>als</w:t>
      </w:r>
      <w:r w:rsidR="00511C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Bold numbers indicate significant correlations.</w:t>
      </w:r>
    </w:p>
    <w:tbl>
      <w:tblPr>
        <w:tblStyle w:val="TableGrid"/>
        <w:tblW w:w="5000" w:type="pct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1292"/>
        <w:gridCol w:w="2736"/>
        <w:gridCol w:w="1079"/>
      </w:tblGrid>
      <w:tr w:rsidR="00511C2A" w:rsidRPr="001164C3" w14:paraId="1B69133C" w14:textId="77777777" w:rsidTr="00225E3C">
        <w:tc>
          <w:tcPr>
            <w:tcW w:w="19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445543" w14:textId="41A89F17" w:rsidR="00511C2A" w:rsidRPr="001164C3" w:rsidRDefault="00511C2A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164C3">
              <w:rPr>
                <w:rFonts w:ascii="Times New Roman" w:hAnsi="Times New Roman" w:cs="Times New Roman"/>
                <w:szCs w:val="21"/>
              </w:rPr>
              <w:t>Pathogen richness</w:t>
            </w:r>
          </w:p>
        </w:tc>
        <w:tc>
          <w:tcPr>
            <w:tcW w:w="7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87B884" w14:textId="1A28441C" w:rsidR="00511C2A" w:rsidRPr="001164C3" w:rsidRDefault="00511C2A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164C3">
              <w:rPr>
                <w:rFonts w:ascii="Times New Roman" w:hAnsi="Times New Roman" w:cs="Times New Roman"/>
                <w:szCs w:val="21"/>
              </w:rPr>
              <w:t>Dataset</w:t>
            </w:r>
          </w:p>
        </w:tc>
        <w:tc>
          <w:tcPr>
            <w:tcW w:w="164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BE7D3E" w14:textId="471B7E43" w:rsidR="00511C2A" w:rsidRPr="001164C3" w:rsidRDefault="00511C2A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164C3">
              <w:rPr>
                <w:rFonts w:ascii="Times New Roman" w:hAnsi="Times New Roman" w:cs="Times New Roman"/>
                <w:szCs w:val="21"/>
              </w:rPr>
              <w:t>Standardize</w:t>
            </w:r>
            <w:r w:rsidR="009C1BDD">
              <w:rPr>
                <w:rFonts w:ascii="Times New Roman" w:hAnsi="Times New Roman" w:cs="Times New Roman"/>
                <w:szCs w:val="21"/>
              </w:rPr>
              <w:t>d</w:t>
            </w:r>
            <w:r w:rsidRPr="001164C3">
              <w:rPr>
                <w:rFonts w:ascii="Times New Roman" w:hAnsi="Times New Roman" w:cs="Times New Roman"/>
                <w:szCs w:val="21"/>
              </w:rPr>
              <w:t xml:space="preserve"> effect size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D76C79" w14:textId="051CF766" w:rsidR="00511C2A" w:rsidRPr="001164C3" w:rsidRDefault="00511C2A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F2085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Pr="001164C3">
              <w:rPr>
                <w:rFonts w:ascii="Times New Roman" w:hAnsi="Times New Roman" w:cs="Times New Roman"/>
                <w:szCs w:val="21"/>
              </w:rPr>
              <w:t xml:space="preserve"> value</w:t>
            </w:r>
          </w:p>
        </w:tc>
      </w:tr>
      <w:tr w:rsidR="00511C2A" w:rsidRPr="001164C3" w14:paraId="3876E286" w14:textId="77777777" w:rsidTr="00225E3C">
        <w:tc>
          <w:tcPr>
            <w:tcW w:w="1928" w:type="pct"/>
            <w:vMerge w:val="restart"/>
            <w:tcBorders>
              <w:top w:val="single" w:sz="2" w:space="0" w:color="auto"/>
              <w:bottom w:val="nil"/>
            </w:tcBorders>
            <w:vAlign w:val="center"/>
          </w:tcPr>
          <w:p w14:paraId="29139DE5" w14:textId="1F1DDE25" w:rsidR="00511C2A" w:rsidRPr="001164C3" w:rsidRDefault="00511C2A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164C3">
              <w:rPr>
                <w:rFonts w:ascii="Times New Roman" w:hAnsi="Times New Roman" w:cs="Times New Roman"/>
                <w:szCs w:val="21"/>
              </w:rPr>
              <w:t>Specialists</w:t>
            </w:r>
          </w:p>
        </w:tc>
        <w:tc>
          <w:tcPr>
            <w:tcW w:w="777" w:type="pct"/>
            <w:tcBorders>
              <w:top w:val="single" w:sz="2" w:space="0" w:color="auto"/>
              <w:bottom w:val="nil"/>
            </w:tcBorders>
            <w:vAlign w:val="center"/>
          </w:tcPr>
          <w:p w14:paraId="709D1D66" w14:textId="77A21AF7" w:rsidR="00511C2A" w:rsidRPr="001164C3" w:rsidRDefault="00511C2A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164C3">
              <w:rPr>
                <w:rStyle w:val="None"/>
                <w:rFonts w:ascii="Times New Roman" w:hAnsi="Times New Roman" w:cs="Times New Roman"/>
                <w:szCs w:val="21"/>
              </w:rPr>
              <w:t>All</w:t>
            </w:r>
          </w:p>
        </w:tc>
        <w:tc>
          <w:tcPr>
            <w:tcW w:w="1646" w:type="pct"/>
            <w:tcBorders>
              <w:top w:val="single" w:sz="2" w:space="0" w:color="auto"/>
              <w:bottom w:val="nil"/>
            </w:tcBorders>
            <w:vAlign w:val="center"/>
          </w:tcPr>
          <w:p w14:paraId="567DCFA2" w14:textId="7393BC7C" w:rsidR="00511C2A" w:rsidRPr="001164C3" w:rsidRDefault="001164C3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-0.04</w:t>
            </w:r>
          </w:p>
        </w:tc>
        <w:tc>
          <w:tcPr>
            <w:tcW w:w="649" w:type="pct"/>
            <w:tcBorders>
              <w:top w:val="single" w:sz="2" w:space="0" w:color="auto"/>
              <w:bottom w:val="nil"/>
            </w:tcBorders>
            <w:vAlign w:val="center"/>
          </w:tcPr>
          <w:p w14:paraId="3393642D" w14:textId="001D2749" w:rsidR="00511C2A" w:rsidRPr="001164C3" w:rsidRDefault="001164C3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0.83</w:t>
            </w:r>
          </w:p>
        </w:tc>
      </w:tr>
      <w:tr w:rsidR="00511C2A" w:rsidRPr="001164C3" w14:paraId="36002683" w14:textId="77777777" w:rsidTr="00225E3C">
        <w:tc>
          <w:tcPr>
            <w:tcW w:w="1928" w:type="pct"/>
            <w:vMerge/>
            <w:tcBorders>
              <w:top w:val="nil"/>
              <w:bottom w:val="nil"/>
            </w:tcBorders>
            <w:vAlign w:val="center"/>
          </w:tcPr>
          <w:p w14:paraId="43DCEFCB" w14:textId="77777777" w:rsidR="00511C2A" w:rsidRPr="001164C3" w:rsidRDefault="00511C2A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7" w:type="pct"/>
            <w:tcBorders>
              <w:top w:val="nil"/>
              <w:bottom w:val="nil"/>
            </w:tcBorders>
            <w:vAlign w:val="center"/>
          </w:tcPr>
          <w:p w14:paraId="0DE812AB" w14:textId="20F15F28" w:rsidR="00511C2A" w:rsidRPr="001164C3" w:rsidRDefault="00511C2A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164C3">
              <w:rPr>
                <w:rStyle w:val="None"/>
                <w:rFonts w:ascii="Times New Roman" w:hAnsi="Times New Roman" w:cs="Times New Roman"/>
                <w:szCs w:val="21"/>
              </w:rPr>
              <w:t>Saplings</w:t>
            </w:r>
          </w:p>
        </w:tc>
        <w:tc>
          <w:tcPr>
            <w:tcW w:w="1646" w:type="pct"/>
            <w:tcBorders>
              <w:top w:val="nil"/>
              <w:bottom w:val="nil"/>
            </w:tcBorders>
            <w:vAlign w:val="center"/>
          </w:tcPr>
          <w:p w14:paraId="1B20EE62" w14:textId="6F06128A" w:rsidR="00511C2A" w:rsidRPr="001164C3" w:rsidRDefault="001164C3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0.02</w:t>
            </w:r>
          </w:p>
        </w:tc>
        <w:tc>
          <w:tcPr>
            <w:tcW w:w="649" w:type="pct"/>
            <w:tcBorders>
              <w:top w:val="nil"/>
              <w:bottom w:val="nil"/>
            </w:tcBorders>
            <w:vAlign w:val="center"/>
          </w:tcPr>
          <w:p w14:paraId="5965EB49" w14:textId="3900D876" w:rsidR="00511C2A" w:rsidRPr="001164C3" w:rsidRDefault="001164C3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0.32</w:t>
            </w:r>
          </w:p>
        </w:tc>
      </w:tr>
      <w:tr w:rsidR="00511C2A" w:rsidRPr="001164C3" w14:paraId="333BE0CF" w14:textId="77777777" w:rsidTr="00225E3C">
        <w:tc>
          <w:tcPr>
            <w:tcW w:w="1928" w:type="pct"/>
            <w:vMerge/>
            <w:tcBorders>
              <w:top w:val="nil"/>
              <w:bottom w:val="nil"/>
            </w:tcBorders>
            <w:vAlign w:val="center"/>
          </w:tcPr>
          <w:p w14:paraId="3ED24502" w14:textId="77777777" w:rsidR="00511C2A" w:rsidRPr="001164C3" w:rsidRDefault="00511C2A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7" w:type="pct"/>
            <w:tcBorders>
              <w:top w:val="nil"/>
              <w:bottom w:val="nil"/>
            </w:tcBorders>
            <w:vAlign w:val="center"/>
          </w:tcPr>
          <w:p w14:paraId="23AE3A44" w14:textId="66DC4AE2" w:rsidR="00511C2A" w:rsidRPr="001164C3" w:rsidRDefault="00511C2A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164C3">
              <w:rPr>
                <w:rStyle w:val="None"/>
                <w:rFonts w:ascii="Times New Roman" w:hAnsi="Times New Roman" w:cs="Times New Roman"/>
                <w:szCs w:val="21"/>
              </w:rPr>
              <w:t>Juveniles</w:t>
            </w:r>
          </w:p>
        </w:tc>
        <w:tc>
          <w:tcPr>
            <w:tcW w:w="1646" w:type="pct"/>
            <w:tcBorders>
              <w:top w:val="nil"/>
              <w:bottom w:val="nil"/>
            </w:tcBorders>
            <w:vAlign w:val="center"/>
          </w:tcPr>
          <w:p w14:paraId="6DFE02B0" w14:textId="141BAC4C" w:rsidR="00511C2A" w:rsidRPr="001164C3" w:rsidRDefault="001164C3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649" w:type="pct"/>
            <w:tcBorders>
              <w:top w:val="nil"/>
              <w:bottom w:val="nil"/>
            </w:tcBorders>
            <w:vAlign w:val="center"/>
          </w:tcPr>
          <w:p w14:paraId="44BA1EC9" w14:textId="7B7E1CED" w:rsidR="00511C2A" w:rsidRPr="001164C3" w:rsidRDefault="001164C3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0.46</w:t>
            </w:r>
          </w:p>
        </w:tc>
      </w:tr>
      <w:tr w:rsidR="00511C2A" w:rsidRPr="001164C3" w14:paraId="735DA251" w14:textId="77777777" w:rsidTr="00225E3C">
        <w:tc>
          <w:tcPr>
            <w:tcW w:w="1928" w:type="pct"/>
            <w:vMerge/>
            <w:tcBorders>
              <w:top w:val="nil"/>
              <w:bottom w:val="single" w:sz="2" w:space="0" w:color="auto"/>
            </w:tcBorders>
            <w:vAlign w:val="center"/>
          </w:tcPr>
          <w:p w14:paraId="1B2C2C3C" w14:textId="77777777" w:rsidR="00511C2A" w:rsidRPr="001164C3" w:rsidRDefault="00511C2A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7" w:type="pct"/>
            <w:tcBorders>
              <w:top w:val="nil"/>
              <w:bottom w:val="single" w:sz="2" w:space="0" w:color="auto"/>
            </w:tcBorders>
            <w:vAlign w:val="center"/>
          </w:tcPr>
          <w:p w14:paraId="08A9B4C5" w14:textId="2C31B9A3" w:rsidR="00511C2A" w:rsidRPr="001164C3" w:rsidRDefault="00511C2A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164C3">
              <w:rPr>
                <w:rStyle w:val="None"/>
                <w:rFonts w:ascii="Times New Roman" w:hAnsi="Times New Roman" w:cs="Times New Roman"/>
                <w:szCs w:val="21"/>
              </w:rPr>
              <w:t>Adults</w:t>
            </w:r>
          </w:p>
        </w:tc>
        <w:tc>
          <w:tcPr>
            <w:tcW w:w="1646" w:type="pct"/>
            <w:tcBorders>
              <w:top w:val="nil"/>
              <w:bottom w:val="single" w:sz="2" w:space="0" w:color="auto"/>
            </w:tcBorders>
            <w:vAlign w:val="center"/>
          </w:tcPr>
          <w:p w14:paraId="71889B2B" w14:textId="0DE4918F" w:rsidR="00511C2A" w:rsidRPr="001164C3" w:rsidRDefault="001164C3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-0.01</w:t>
            </w:r>
          </w:p>
        </w:tc>
        <w:tc>
          <w:tcPr>
            <w:tcW w:w="649" w:type="pct"/>
            <w:tcBorders>
              <w:top w:val="nil"/>
              <w:bottom w:val="single" w:sz="2" w:space="0" w:color="auto"/>
            </w:tcBorders>
            <w:vAlign w:val="center"/>
          </w:tcPr>
          <w:p w14:paraId="20B5A3E7" w14:textId="5CC727AC" w:rsidR="00511C2A" w:rsidRPr="001164C3" w:rsidRDefault="001164C3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0.33</w:t>
            </w:r>
          </w:p>
        </w:tc>
      </w:tr>
      <w:tr w:rsidR="00511C2A" w:rsidRPr="001164C3" w14:paraId="0EF9D424" w14:textId="77777777" w:rsidTr="00225E3C">
        <w:tc>
          <w:tcPr>
            <w:tcW w:w="1928" w:type="pct"/>
            <w:vMerge w:val="restart"/>
            <w:tcBorders>
              <w:top w:val="single" w:sz="2" w:space="0" w:color="auto"/>
            </w:tcBorders>
            <w:vAlign w:val="center"/>
          </w:tcPr>
          <w:p w14:paraId="6A28EF9D" w14:textId="7ECC64A8" w:rsidR="00511C2A" w:rsidRPr="001164C3" w:rsidRDefault="00511C2A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164C3">
              <w:rPr>
                <w:rFonts w:ascii="Times New Roman" w:hAnsi="Times New Roman" w:cs="Times New Roman"/>
                <w:szCs w:val="21"/>
              </w:rPr>
              <w:t>Total pathogen community</w:t>
            </w:r>
          </w:p>
        </w:tc>
        <w:tc>
          <w:tcPr>
            <w:tcW w:w="777" w:type="pct"/>
            <w:tcBorders>
              <w:top w:val="single" w:sz="2" w:space="0" w:color="auto"/>
            </w:tcBorders>
            <w:vAlign w:val="center"/>
          </w:tcPr>
          <w:p w14:paraId="3F7D5358" w14:textId="0AAB6D85" w:rsidR="00511C2A" w:rsidRPr="001164C3" w:rsidRDefault="00511C2A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164C3">
              <w:rPr>
                <w:rStyle w:val="None"/>
                <w:rFonts w:ascii="Times New Roman" w:hAnsi="Times New Roman" w:cs="Times New Roman"/>
                <w:szCs w:val="21"/>
              </w:rPr>
              <w:t>All</w:t>
            </w:r>
          </w:p>
        </w:tc>
        <w:tc>
          <w:tcPr>
            <w:tcW w:w="1646" w:type="pct"/>
            <w:tcBorders>
              <w:top w:val="single" w:sz="2" w:space="0" w:color="auto"/>
            </w:tcBorders>
            <w:vAlign w:val="center"/>
          </w:tcPr>
          <w:p w14:paraId="45F333BB" w14:textId="6A6B3CE2" w:rsidR="00511C2A" w:rsidRPr="001164C3" w:rsidRDefault="001164C3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164C3">
              <w:rPr>
                <w:rFonts w:ascii="Times New Roman" w:hAnsi="Times New Roman" w:cs="Times New Roman"/>
                <w:b/>
                <w:szCs w:val="21"/>
              </w:rPr>
              <w:t>0.28</w:t>
            </w:r>
          </w:p>
        </w:tc>
        <w:tc>
          <w:tcPr>
            <w:tcW w:w="649" w:type="pct"/>
            <w:tcBorders>
              <w:top w:val="single" w:sz="2" w:space="0" w:color="auto"/>
            </w:tcBorders>
            <w:vAlign w:val="center"/>
          </w:tcPr>
          <w:p w14:paraId="1E1461D4" w14:textId="43EE95D6" w:rsidR="00511C2A" w:rsidRPr="001164C3" w:rsidRDefault="001164C3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164C3">
              <w:rPr>
                <w:rFonts w:ascii="Times New Roman" w:hAnsi="Times New Roman" w:cs="Times New Roman"/>
                <w:b/>
                <w:szCs w:val="21"/>
              </w:rPr>
              <w:t>0.00</w:t>
            </w:r>
          </w:p>
        </w:tc>
      </w:tr>
      <w:tr w:rsidR="00511C2A" w:rsidRPr="001164C3" w14:paraId="20D675C7" w14:textId="77777777" w:rsidTr="001164C3">
        <w:tc>
          <w:tcPr>
            <w:tcW w:w="1928" w:type="pct"/>
            <w:vMerge/>
            <w:vAlign w:val="center"/>
          </w:tcPr>
          <w:p w14:paraId="214C1F8E" w14:textId="77777777" w:rsidR="00511C2A" w:rsidRPr="001164C3" w:rsidRDefault="00511C2A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7" w:type="pct"/>
            <w:vAlign w:val="center"/>
          </w:tcPr>
          <w:p w14:paraId="00634017" w14:textId="6D954FD8" w:rsidR="00511C2A" w:rsidRPr="001164C3" w:rsidRDefault="00511C2A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164C3">
              <w:rPr>
                <w:rStyle w:val="None"/>
                <w:rFonts w:ascii="Times New Roman" w:hAnsi="Times New Roman" w:cs="Times New Roman"/>
                <w:szCs w:val="21"/>
              </w:rPr>
              <w:t>Saplings</w:t>
            </w:r>
          </w:p>
        </w:tc>
        <w:tc>
          <w:tcPr>
            <w:tcW w:w="1646" w:type="pct"/>
            <w:vAlign w:val="center"/>
          </w:tcPr>
          <w:p w14:paraId="7A9E59FD" w14:textId="446DD4C7" w:rsidR="00511C2A" w:rsidRPr="001164C3" w:rsidRDefault="001164C3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0.22</w:t>
            </w:r>
          </w:p>
        </w:tc>
        <w:tc>
          <w:tcPr>
            <w:tcW w:w="649" w:type="pct"/>
            <w:vAlign w:val="center"/>
          </w:tcPr>
          <w:p w14:paraId="27EF427D" w14:textId="2A9642DD" w:rsidR="00511C2A" w:rsidRPr="001164C3" w:rsidRDefault="001164C3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164C3">
              <w:rPr>
                <w:rFonts w:ascii="Times New Roman" w:hAnsi="Times New Roman" w:cs="Times New Roman"/>
                <w:b/>
                <w:szCs w:val="21"/>
              </w:rPr>
              <w:t>0.00</w:t>
            </w:r>
          </w:p>
        </w:tc>
      </w:tr>
      <w:tr w:rsidR="00511C2A" w:rsidRPr="001164C3" w14:paraId="4AE0B711" w14:textId="77777777" w:rsidTr="001164C3">
        <w:tc>
          <w:tcPr>
            <w:tcW w:w="1928" w:type="pct"/>
            <w:vMerge/>
            <w:vAlign w:val="center"/>
          </w:tcPr>
          <w:p w14:paraId="5E7107E4" w14:textId="77777777" w:rsidR="00511C2A" w:rsidRPr="001164C3" w:rsidRDefault="00511C2A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7" w:type="pct"/>
            <w:vAlign w:val="center"/>
          </w:tcPr>
          <w:p w14:paraId="3148A34D" w14:textId="14250B15" w:rsidR="00511C2A" w:rsidRPr="001164C3" w:rsidRDefault="00511C2A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164C3">
              <w:rPr>
                <w:rStyle w:val="None"/>
                <w:rFonts w:ascii="Times New Roman" w:hAnsi="Times New Roman" w:cs="Times New Roman"/>
                <w:szCs w:val="21"/>
              </w:rPr>
              <w:t>Juveniles</w:t>
            </w:r>
          </w:p>
        </w:tc>
        <w:tc>
          <w:tcPr>
            <w:tcW w:w="1646" w:type="pct"/>
            <w:vAlign w:val="center"/>
          </w:tcPr>
          <w:p w14:paraId="4AAD82E9" w14:textId="40E6A402" w:rsidR="00511C2A" w:rsidRPr="001164C3" w:rsidRDefault="001164C3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0.18</w:t>
            </w:r>
          </w:p>
        </w:tc>
        <w:tc>
          <w:tcPr>
            <w:tcW w:w="649" w:type="pct"/>
            <w:vAlign w:val="center"/>
          </w:tcPr>
          <w:p w14:paraId="7D83F87C" w14:textId="053273B4" w:rsidR="00511C2A" w:rsidRPr="001164C3" w:rsidRDefault="001164C3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164C3">
              <w:rPr>
                <w:rFonts w:ascii="Times New Roman" w:hAnsi="Times New Roman" w:cs="Times New Roman"/>
                <w:b/>
                <w:szCs w:val="21"/>
              </w:rPr>
              <w:t>0.00</w:t>
            </w:r>
          </w:p>
        </w:tc>
      </w:tr>
      <w:tr w:rsidR="00511C2A" w:rsidRPr="001164C3" w14:paraId="49B0249B" w14:textId="77777777" w:rsidTr="001164C3">
        <w:tc>
          <w:tcPr>
            <w:tcW w:w="1928" w:type="pct"/>
            <w:vMerge/>
            <w:vAlign w:val="center"/>
          </w:tcPr>
          <w:p w14:paraId="29DBD122" w14:textId="77777777" w:rsidR="00511C2A" w:rsidRPr="001164C3" w:rsidRDefault="00511C2A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7" w:type="pct"/>
            <w:vAlign w:val="center"/>
          </w:tcPr>
          <w:p w14:paraId="70F2C38A" w14:textId="6C26D09C" w:rsidR="00511C2A" w:rsidRPr="001164C3" w:rsidRDefault="00511C2A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164C3">
              <w:rPr>
                <w:rStyle w:val="None"/>
                <w:rFonts w:ascii="Times New Roman" w:hAnsi="Times New Roman" w:cs="Times New Roman"/>
                <w:szCs w:val="21"/>
              </w:rPr>
              <w:t>Adults</w:t>
            </w:r>
          </w:p>
        </w:tc>
        <w:tc>
          <w:tcPr>
            <w:tcW w:w="1646" w:type="pct"/>
            <w:vAlign w:val="center"/>
          </w:tcPr>
          <w:p w14:paraId="2C447C32" w14:textId="228742F1" w:rsidR="00511C2A" w:rsidRPr="001164C3" w:rsidRDefault="001164C3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0.10</w:t>
            </w:r>
          </w:p>
        </w:tc>
        <w:tc>
          <w:tcPr>
            <w:tcW w:w="649" w:type="pct"/>
            <w:vAlign w:val="center"/>
          </w:tcPr>
          <w:p w14:paraId="5A5D55C4" w14:textId="208DDE47" w:rsidR="00511C2A" w:rsidRPr="001164C3" w:rsidRDefault="001164C3" w:rsidP="001164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164C3">
              <w:rPr>
                <w:rFonts w:ascii="Times New Roman" w:hAnsi="Times New Roman" w:cs="Times New Roman"/>
                <w:b/>
                <w:szCs w:val="21"/>
              </w:rPr>
              <w:t>0.00</w:t>
            </w:r>
          </w:p>
        </w:tc>
      </w:tr>
    </w:tbl>
    <w:p w14:paraId="6368E2C0" w14:textId="5BC91D3A" w:rsidR="00511C2A" w:rsidRDefault="00511C2A" w:rsidP="007369A6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24A3030" w14:textId="451CF93C" w:rsidR="00511C2A" w:rsidRDefault="00511C2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847B89" w14:textId="586D9CEF" w:rsidR="00511C2A" w:rsidRDefault="00511C2A" w:rsidP="00511C2A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S5</w:t>
      </w:r>
      <w:r w:rsidRPr="00511C2A">
        <w:rPr>
          <w:rFonts w:ascii="Times New Roman" w:hAnsi="Times New Roman" w:cs="Times New Roman"/>
          <w:b/>
          <w:sz w:val="24"/>
          <w:szCs w:val="24"/>
        </w:rPr>
        <w:t>.</w:t>
      </w:r>
      <w:r w:rsidRPr="00511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Relating pathogen richness to plant </w:t>
      </w:r>
      <w:r w:rsidR="009D3431">
        <w:rPr>
          <w:rFonts w:ascii="Times New Roman" w:hAnsi="Times New Roman" w:cs="Times New Roman"/>
          <w:sz w:val="24"/>
          <w:szCs w:val="24"/>
        </w:rPr>
        <w:t xml:space="preserve">species </w:t>
      </w:r>
      <w:r>
        <w:rPr>
          <w:rFonts w:ascii="Times New Roman" w:hAnsi="Times New Roman" w:cs="Times New Roman"/>
          <w:sz w:val="24"/>
          <w:szCs w:val="24"/>
        </w:rPr>
        <w:t xml:space="preserve">phylogenetic distinctiveness when only considering plant species </w:t>
      </w:r>
      <w:r w:rsidRPr="00511C2A">
        <w:rPr>
          <w:rFonts w:ascii="Times New Roman" w:hAnsi="Times New Roman" w:cs="Times New Roman"/>
          <w:sz w:val="24"/>
          <w:szCs w:val="24"/>
        </w:rPr>
        <w:t>with 10-15 sampled individu</w:t>
      </w:r>
      <w:r w:rsidR="00300777">
        <w:rPr>
          <w:rFonts w:ascii="Times New Roman" w:hAnsi="Times New Roman" w:cs="Times New Roman"/>
          <w:sz w:val="24"/>
          <w:szCs w:val="24"/>
        </w:rPr>
        <w:t>als</w:t>
      </w:r>
      <w:r>
        <w:rPr>
          <w:rFonts w:ascii="Times New Roman" w:hAnsi="Times New Roman" w:cs="Times New Roman"/>
          <w:sz w:val="24"/>
          <w:szCs w:val="24"/>
        </w:rPr>
        <w:t>. Bold numbers indicate significant correlations.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1288"/>
        <w:gridCol w:w="2728"/>
        <w:gridCol w:w="1099"/>
      </w:tblGrid>
      <w:tr w:rsidR="00683CCD" w:rsidRPr="003F2085" w14:paraId="30ADF335" w14:textId="77777777" w:rsidTr="00225E3C">
        <w:tc>
          <w:tcPr>
            <w:tcW w:w="19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83FE66" w14:textId="77777777" w:rsidR="00511C2A" w:rsidRPr="003F2085" w:rsidRDefault="00511C2A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F2085">
              <w:rPr>
                <w:rFonts w:ascii="Times New Roman" w:hAnsi="Times New Roman" w:cs="Times New Roman"/>
                <w:szCs w:val="21"/>
              </w:rPr>
              <w:t>Pathogen richness</w:t>
            </w: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C381C4" w14:textId="71DBE9B1" w:rsidR="00511C2A" w:rsidRPr="003F2085" w:rsidRDefault="00511C2A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F2085">
              <w:rPr>
                <w:rFonts w:ascii="Times New Roman" w:hAnsi="Times New Roman" w:cs="Times New Roman"/>
                <w:szCs w:val="21"/>
              </w:rPr>
              <w:t>Dataset</w:t>
            </w:r>
          </w:p>
        </w:tc>
        <w:tc>
          <w:tcPr>
            <w:tcW w:w="1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563FED" w14:textId="7EBA2B49" w:rsidR="00511C2A" w:rsidRPr="003F2085" w:rsidRDefault="00511C2A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F2085">
              <w:rPr>
                <w:rFonts w:ascii="Times New Roman" w:hAnsi="Times New Roman" w:cs="Times New Roman"/>
                <w:szCs w:val="21"/>
              </w:rPr>
              <w:t>Standardize</w:t>
            </w:r>
            <w:r w:rsidR="009C1BDD">
              <w:rPr>
                <w:rFonts w:ascii="Times New Roman" w:hAnsi="Times New Roman" w:cs="Times New Roman"/>
                <w:szCs w:val="21"/>
              </w:rPr>
              <w:t>d</w:t>
            </w:r>
            <w:r w:rsidRPr="003F2085">
              <w:rPr>
                <w:rFonts w:ascii="Times New Roman" w:hAnsi="Times New Roman" w:cs="Times New Roman"/>
                <w:szCs w:val="21"/>
              </w:rPr>
              <w:t xml:space="preserve"> effect size</w:t>
            </w:r>
          </w:p>
        </w:tc>
        <w:tc>
          <w:tcPr>
            <w:tcW w:w="6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DF4D87" w14:textId="77777777" w:rsidR="00511C2A" w:rsidRPr="003F2085" w:rsidRDefault="00511C2A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83CCD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Pr="003F2085">
              <w:rPr>
                <w:rFonts w:ascii="Times New Roman" w:hAnsi="Times New Roman" w:cs="Times New Roman"/>
                <w:szCs w:val="21"/>
              </w:rPr>
              <w:t xml:space="preserve"> value</w:t>
            </w:r>
          </w:p>
        </w:tc>
      </w:tr>
      <w:tr w:rsidR="00683CCD" w:rsidRPr="003F2085" w14:paraId="6417BC89" w14:textId="77777777" w:rsidTr="00225E3C">
        <w:tc>
          <w:tcPr>
            <w:tcW w:w="1923" w:type="pct"/>
            <w:vMerge w:val="restart"/>
            <w:tcBorders>
              <w:top w:val="single" w:sz="2" w:space="0" w:color="auto"/>
              <w:bottom w:val="nil"/>
            </w:tcBorders>
            <w:vAlign w:val="center"/>
          </w:tcPr>
          <w:p w14:paraId="1C5816D1" w14:textId="74436D09" w:rsidR="00511C2A" w:rsidRPr="003F2085" w:rsidRDefault="00F162BF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F2085">
              <w:rPr>
                <w:rFonts w:ascii="Times New Roman" w:hAnsi="Times New Roman" w:cs="Times New Roman"/>
                <w:szCs w:val="21"/>
              </w:rPr>
              <w:t>Phylogenetic s</w:t>
            </w:r>
            <w:r w:rsidR="00511C2A" w:rsidRPr="003F2085">
              <w:rPr>
                <w:rFonts w:ascii="Times New Roman" w:hAnsi="Times New Roman" w:cs="Times New Roman"/>
                <w:szCs w:val="21"/>
              </w:rPr>
              <w:t>pecialists</w:t>
            </w:r>
          </w:p>
        </w:tc>
        <w:tc>
          <w:tcPr>
            <w:tcW w:w="775" w:type="pct"/>
            <w:tcBorders>
              <w:top w:val="single" w:sz="2" w:space="0" w:color="auto"/>
              <w:bottom w:val="nil"/>
            </w:tcBorders>
            <w:vAlign w:val="center"/>
          </w:tcPr>
          <w:p w14:paraId="7A700C3D" w14:textId="77777777" w:rsidR="00511C2A" w:rsidRPr="003F2085" w:rsidRDefault="00511C2A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F2085">
              <w:rPr>
                <w:rStyle w:val="None"/>
                <w:rFonts w:ascii="Times New Roman" w:hAnsi="Times New Roman" w:cs="Times New Roman"/>
                <w:szCs w:val="21"/>
              </w:rPr>
              <w:t>All</w:t>
            </w:r>
          </w:p>
        </w:tc>
        <w:tc>
          <w:tcPr>
            <w:tcW w:w="1641" w:type="pct"/>
            <w:tcBorders>
              <w:top w:val="single" w:sz="2" w:space="0" w:color="auto"/>
              <w:bottom w:val="nil"/>
            </w:tcBorders>
            <w:vAlign w:val="center"/>
          </w:tcPr>
          <w:p w14:paraId="379288D5" w14:textId="283EFFE4" w:rsidR="00511C2A" w:rsidRPr="00683CCD" w:rsidRDefault="003F2085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683CCD">
              <w:rPr>
                <w:rFonts w:ascii="Times New Roman" w:hAnsi="Times New Roman" w:cs="Times New Roman"/>
                <w:b/>
                <w:szCs w:val="21"/>
              </w:rPr>
              <w:t>-0.14</w:t>
            </w:r>
          </w:p>
        </w:tc>
        <w:tc>
          <w:tcPr>
            <w:tcW w:w="662" w:type="pct"/>
            <w:tcBorders>
              <w:top w:val="single" w:sz="2" w:space="0" w:color="auto"/>
              <w:bottom w:val="nil"/>
            </w:tcBorders>
            <w:vAlign w:val="center"/>
          </w:tcPr>
          <w:p w14:paraId="0B9812D9" w14:textId="735F971F" w:rsidR="00511C2A" w:rsidRPr="00683CCD" w:rsidRDefault="003F2085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683CCD">
              <w:rPr>
                <w:rFonts w:ascii="Times New Roman" w:hAnsi="Times New Roman" w:cs="Times New Roman"/>
                <w:b/>
                <w:szCs w:val="21"/>
              </w:rPr>
              <w:t>0.02</w:t>
            </w:r>
          </w:p>
        </w:tc>
      </w:tr>
      <w:tr w:rsidR="00683CCD" w:rsidRPr="003F2085" w14:paraId="53FCBC58" w14:textId="77777777" w:rsidTr="00225E3C">
        <w:tc>
          <w:tcPr>
            <w:tcW w:w="1923" w:type="pct"/>
            <w:vMerge/>
            <w:tcBorders>
              <w:bottom w:val="nil"/>
            </w:tcBorders>
            <w:vAlign w:val="center"/>
          </w:tcPr>
          <w:p w14:paraId="7DA8CC53" w14:textId="77777777" w:rsidR="00511C2A" w:rsidRPr="003F2085" w:rsidRDefault="00511C2A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5" w:type="pct"/>
            <w:tcBorders>
              <w:bottom w:val="nil"/>
            </w:tcBorders>
            <w:vAlign w:val="center"/>
          </w:tcPr>
          <w:p w14:paraId="4FB39652" w14:textId="77777777" w:rsidR="00511C2A" w:rsidRPr="003F2085" w:rsidRDefault="00511C2A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F2085">
              <w:rPr>
                <w:rStyle w:val="None"/>
                <w:rFonts w:ascii="Times New Roman" w:hAnsi="Times New Roman" w:cs="Times New Roman"/>
                <w:szCs w:val="21"/>
              </w:rPr>
              <w:t>Saplings</w:t>
            </w:r>
          </w:p>
        </w:tc>
        <w:tc>
          <w:tcPr>
            <w:tcW w:w="1641" w:type="pct"/>
            <w:tcBorders>
              <w:bottom w:val="nil"/>
            </w:tcBorders>
            <w:vAlign w:val="center"/>
          </w:tcPr>
          <w:p w14:paraId="379A9F88" w14:textId="0C144C97" w:rsidR="00511C2A" w:rsidRPr="00683CCD" w:rsidRDefault="003F2085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683CCD">
              <w:rPr>
                <w:rFonts w:ascii="Times New Roman" w:hAnsi="Times New Roman" w:cs="Times New Roman"/>
                <w:b/>
                <w:szCs w:val="21"/>
              </w:rPr>
              <w:t>-0.18</w:t>
            </w:r>
          </w:p>
        </w:tc>
        <w:tc>
          <w:tcPr>
            <w:tcW w:w="662" w:type="pct"/>
            <w:tcBorders>
              <w:bottom w:val="nil"/>
            </w:tcBorders>
            <w:vAlign w:val="center"/>
          </w:tcPr>
          <w:p w14:paraId="41E6F2C8" w14:textId="2F3BBED4" w:rsidR="00511C2A" w:rsidRPr="00683CCD" w:rsidRDefault="003F2085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683CCD">
              <w:rPr>
                <w:rFonts w:ascii="Times New Roman" w:hAnsi="Times New Roman" w:cs="Times New Roman"/>
                <w:b/>
                <w:szCs w:val="21"/>
              </w:rPr>
              <w:t>0.00</w:t>
            </w:r>
          </w:p>
        </w:tc>
      </w:tr>
      <w:tr w:rsidR="00683CCD" w:rsidRPr="003F2085" w14:paraId="054934C5" w14:textId="77777777" w:rsidTr="00225E3C">
        <w:tc>
          <w:tcPr>
            <w:tcW w:w="1923" w:type="pct"/>
            <w:vMerge/>
            <w:tcBorders>
              <w:bottom w:val="nil"/>
            </w:tcBorders>
            <w:vAlign w:val="center"/>
          </w:tcPr>
          <w:p w14:paraId="21D26612" w14:textId="77777777" w:rsidR="00511C2A" w:rsidRPr="003F2085" w:rsidRDefault="00511C2A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5" w:type="pct"/>
            <w:tcBorders>
              <w:bottom w:val="nil"/>
            </w:tcBorders>
            <w:vAlign w:val="center"/>
          </w:tcPr>
          <w:p w14:paraId="1FA27BCF" w14:textId="77777777" w:rsidR="00511C2A" w:rsidRPr="003F2085" w:rsidRDefault="00511C2A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F2085">
              <w:rPr>
                <w:rStyle w:val="None"/>
                <w:rFonts w:ascii="Times New Roman" w:hAnsi="Times New Roman" w:cs="Times New Roman"/>
                <w:szCs w:val="21"/>
              </w:rPr>
              <w:t>Juveniles</w:t>
            </w:r>
          </w:p>
        </w:tc>
        <w:tc>
          <w:tcPr>
            <w:tcW w:w="1641" w:type="pct"/>
            <w:tcBorders>
              <w:bottom w:val="nil"/>
            </w:tcBorders>
            <w:vAlign w:val="center"/>
          </w:tcPr>
          <w:p w14:paraId="377481AD" w14:textId="063C4A1C" w:rsidR="00511C2A" w:rsidRPr="00683CCD" w:rsidRDefault="003F2085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683CCD">
              <w:rPr>
                <w:rFonts w:ascii="Times New Roman" w:hAnsi="Times New Roman" w:cs="Times New Roman"/>
                <w:b/>
                <w:szCs w:val="21"/>
              </w:rPr>
              <w:t>-0.</w:t>
            </w:r>
            <w:r w:rsidR="00683CCD" w:rsidRPr="00683CCD">
              <w:rPr>
                <w:rFonts w:ascii="Times New Roman" w:hAnsi="Times New Roman" w:cs="Times New Roman"/>
                <w:b/>
                <w:szCs w:val="21"/>
              </w:rPr>
              <w:t>08</w:t>
            </w:r>
          </w:p>
        </w:tc>
        <w:tc>
          <w:tcPr>
            <w:tcW w:w="662" w:type="pct"/>
            <w:tcBorders>
              <w:bottom w:val="nil"/>
            </w:tcBorders>
            <w:vAlign w:val="center"/>
          </w:tcPr>
          <w:p w14:paraId="0B9F9CA6" w14:textId="4153CBDC" w:rsidR="00511C2A" w:rsidRPr="00683CCD" w:rsidRDefault="003F2085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683CCD">
              <w:rPr>
                <w:rFonts w:ascii="Times New Roman" w:hAnsi="Times New Roman" w:cs="Times New Roman"/>
                <w:b/>
                <w:szCs w:val="21"/>
              </w:rPr>
              <w:t>0.00</w:t>
            </w:r>
          </w:p>
        </w:tc>
      </w:tr>
      <w:tr w:rsidR="00683CCD" w:rsidRPr="003F2085" w14:paraId="1C3A75EB" w14:textId="77777777" w:rsidTr="00225E3C">
        <w:tc>
          <w:tcPr>
            <w:tcW w:w="1923" w:type="pct"/>
            <w:vMerge/>
            <w:tcBorders>
              <w:bottom w:val="single" w:sz="2" w:space="0" w:color="auto"/>
            </w:tcBorders>
            <w:vAlign w:val="center"/>
          </w:tcPr>
          <w:p w14:paraId="647A2056" w14:textId="77777777" w:rsidR="00511C2A" w:rsidRPr="003F2085" w:rsidRDefault="00511C2A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5" w:type="pct"/>
            <w:tcBorders>
              <w:bottom w:val="single" w:sz="2" w:space="0" w:color="auto"/>
            </w:tcBorders>
            <w:vAlign w:val="center"/>
          </w:tcPr>
          <w:p w14:paraId="3C377AFA" w14:textId="77777777" w:rsidR="00511C2A" w:rsidRPr="003F2085" w:rsidRDefault="00511C2A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F2085">
              <w:rPr>
                <w:rStyle w:val="None"/>
                <w:rFonts w:ascii="Times New Roman" w:hAnsi="Times New Roman" w:cs="Times New Roman"/>
                <w:szCs w:val="21"/>
              </w:rPr>
              <w:t>Adults</w:t>
            </w:r>
          </w:p>
        </w:tc>
        <w:tc>
          <w:tcPr>
            <w:tcW w:w="1641" w:type="pct"/>
            <w:tcBorders>
              <w:bottom w:val="single" w:sz="2" w:space="0" w:color="auto"/>
            </w:tcBorders>
            <w:vAlign w:val="center"/>
          </w:tcPr>
          <w:p w14:paraId="3775ACB3" w14:textId="4D7C9CEE" w:rsidR="00511C2A" w:rsidRPr="003F2085" w:rsidRDefault="00683CCD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-0.12</w:t>
            </w:r>
          </w:p>
        </w:tc>
        <w:tc>
          <w:tcPr>
            <w:tcW w:w="662" w:type="pct"/>
            <w:tcBorders>
              <w:bottom w:val="single" w:sz="2" w:space="0" w:color="auto"/>
            </w:tcBorders>
            <w:vAlign w:val="center"/>
          </w:tcPr>
          <w:p w14:paraId="386F2DBD" w14:textId="3F380F1C" w:rsidR="00511C2A" w:rsidRPr="003F2085" w:rsidRDefault="003F2085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0.13</w:t>
            </w:r>
          </w:p>
        </w:tc>
      </w:tr>
      <w:tr w:rsidR="00683CCD" w:rsidRPr="003F2085" w14:paraId="637D300A" w14:textId="77777777" w:rsidTr="00225E3C">
        <w:tc>
          <w:tcPr>
            <w:tcW w:w="1923" w:type="pct"/>
            <w:vMerge w:val="restart"/>
            <w:tcBorders>
              <w:top w:val="single" w:sz="2" w:space="0" w:color="auto"/>
            </w:tcBorders>
            <w:vAlign w:val="center"/>
          </w:tcPr>
          <w:p w14:paraId="09CA6C13" w14:textId="77777777" w:rsidR="00511C2A" w:rsidRPr="003F2085" w:rsidRDefault="00511C2A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F2085">
              <w:rPr>
                <w:rFonts w:ascii="Times New Roman" w:hAnsi="Times New Roman" w:cs="Times New Roman"/>
                <w:szCs w:val="21"/>
              </w:rPr>
              <w:t>Total pathogen community</w:t>
            </w:r>
          </w:p>
        </w:tc>
        <w:tc>
          <w:tcPr>
            <w:tcW w:w="775" w:type="pct"/>
            <w:tcBorders>
              <w:top w:val="single" w:sz="2" w:space="0" w:color="auto"/>
            </w:tcBorders>
            <w:vAlign w:val="center"/>
          </w:tcPr>
          <w:p w14:paraId="35A0D51E" w14:textId="77777777" w:rsidR="00511C2A" w:rsidRPr="003F2085" w:rsidRDefault="00511C2A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F2085">
              <w:rPr>
                <w:rStyle w:val="None"/>
                <w:rFonts w:ascii="Times New Roman" w:hAnsi="Times New Roman" w:cs="Times New Roman"/>
                <w:szCs w:val="21"/>
              </w:rPr>
              <w:t>All</w:t>
            </w:r>
          </w:p>
        </w:tc>
        <w:tc>
          <w:tcPr>
            <w:tcW w:w="1641" w:type="pct"/>
            <w:tcBorders>
              <w:top w:val="single" w:sz="2" w:space="0" w:color="auto"/>
            </w:tcBorders>
            <w:vAlign w:val="center"/>
          </w:tcPr>
          <w:p w14:paraId="761CACEC" w14:textId="56AD7A5D" w:rsidR="00511C2A" w:rsidRPr="00683CCD" w:rsidRDefault="00683CCD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683CCD">
              <w:rPr>
                <w:rFonts w:ascii="Times New Roman" w:hAnsi="Times New Roman" w:cs="Times New Roman"/>
                <w:b/>
                <w:szCs w:val="21"/>
              </w:rPr>
              <w:t>-0.24</w:t>
            </w:r>
          </w:p>
        </w:tc>
        <w:tc>
          <w:tcPr>
            <w:tcW w:w="662" w:type="pct"/>
            <w:tcBorders>
              <w:top w:val="single" w:sz="2" w:space="0" w:color="auto"/>
            </w:tcBorders>
            <w:vAlign w:val="center"/>
          </w:tcPr>
          <w:p w14:paraId="4522CF72" w14:textId="08E88CC1" w:rsidR="00511C2A" w:rsidRPr="00683CCD" w:rsidRDefault="00683CCD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683CCD">
              <w:rPr>
                <w:rFonts w:ascii="Times New Roman" w:hAnsi="Times New Roman" w:cs="Times New Roman"/>
                <w:b/>
                <w:szCs w:val="21"/>
              </w:rPr>
              <w:t>0.00</w:t>
            </w:r>
          </w:p>
        </w:tc>
      </w:tr>
      <w:tr w:rsidR="00683CCD" w:rsidRPr="003F2085" w14:paraId="300A7DF8" w14:textId="77777777" w:rsidTr="00683CCD">
        <w:tc>
          <w:tcPr>
            <w:tcW w:w="1923" w:type="pct"/>
            <w:vMerge/>
            <w:vAlign w:val="center"/>
          </w:tcPr>
          <w:p w14:paraId="54A8D17D" w14:textId="77777777" w:rsidR="00511C2A" w:rsidRPr="003F2085" w:rsidRDefault="00511C2A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5" w:type="pct"/>
            <w:vAlign w:val="center"/>
          </w:tcPr>
          <w:p w14:paraId="6B798ACA" w14:textId="77777777" w:rsidR="00511C2A" w:rsidRPr="003F2085" w:rsidRDefault="00511C2A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F2085">
              <w:rPr>
                <w:rStyle w:val="None"/>
                <w:rFonts w:ascii="Times New Roman" w:hAnsi="Times New Roman" w:cs="Times New Roman"/>
                <w:szCs w:val="21"/>
              </w:rPr>
              <w:t>Saplings</w:t>
            </w:r>
          </w:p>
        </w:tc>
        <w:tc>
          <w:tcPr>
            <w:tcW w:w="1641" w:type="pct"/>
            <w:vAlign w:val="center"/>
          </w:tcPr>
          <w:p w14:paraId="30CE542E" w14:textId="1315BF2F" w:rsidR="00511C2A" w:rsidRPr="00683CCD" w:rsidRDefault="00683CCD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683CCD">
              <w:rPr>
                <w:rFonts w:ascii="Times New Roman" w:hAnsi="Times New Roman" w:cs="Times New Roman"/>
                <w:b/>
                <w:szCs w:val="21"/>
              </w:rPr>
              <w:t>-0.33</w:t>
            </w:r>
          </w:p>
        </w:tc>
        <w:tc>
          <w:tcPr>
            <w:tcW w:w="662" w:type="pct"/>
            <w:vAlign w:val="center"/>
          </w:tcPr>
          <w:p w14:paraId="768038A8" w14:textId="52D714AF" w:rsidR="00511C2A" w:rsidRPr="00683CCD" w:rsidRDefault="00683CCD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683CCD">
              <w:rPr>
                <w:rFonts w:ascii="Times New Roman" w:hAnsi="Times New Roman" w:cs="Times New Roman"/>
                <w:b/>
                <w:szCs w:val="21"/>
              </w:rPr>
              <w:t>0.00</w:t>
            </w:r>
          </w:p>
        </w:tc>
      </w:tr>
      <w:tr w:rsidR="00683CCD" w:rsidRPr="003F2085" w14:paraId="7A3BB25D" w14:textId="77777777" w:rsidTr="00683CCD">
        <w:tc>
          <w:tcPr>
            <w:tcW w:w="1923" w:type="pct"/>
            <w:vMerge/>
            <w:vAlign w:val="center"/>
          </w:tcPr>
          <w:p w14:paraId="1D8F4D2A" w14:textId="77777777" w:rsidR="00511C2A" w:rsidRPr="003F2085" w:rsidRDefault="00511C2A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5" w:type="pct"/>
            <w:vAlign w:val="center"/>
          </w:tcPr>
          <w:p w14:paraId="1D901555" w14:textId="77777777" w:rsidR="00511C2A" w:rsidRPr="003F2085" w:rsidRDefault="00511C2A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F2085">
              <w:rPr>
                <w:rStyle w:val="None"/>
                <w:rFonts w:ascii="Times New Roman" w:hAnsi="Times New Roman" w:cs="Times New Roman"/>
                <w:szCs w:val="21"/>
              </w:rPr>
              <w:t>Juveniles</w:t>
            </w:r>
          </w:p>
        </w:tc>
        <w:tc>
          <w:tcPr>
            <w:tcW w:w="1641" w:type="pct"/>
            <w:vAlign w:val="center"/>
          </w:tcPr>
          <w:p w14:paraId="3B8F25E3" w14:textId="7E72482D" w:rsidR="00511C2A" w:rsidRPr="00683CCD" w:rsidRDefault="00683CCD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683CCD">
              <w:rPr>
                <w:rFonts w:ascii="Times New Roman" w:hAnsi="Times New Roman" w:cs="Times New Roman"/>
                <w:b/>
                <w:szCs w:val="21"/>
              </w:rPr>
              <w:t>-0.15</w:t>
            </w:r>
          </w:p>
        </w:tc>
        <w:tc>
          <w:tcPr>
            <w:tcW w:w="662" w:type="pct"/>
            <w:vAlign w:val="center"/>
          </w:tcPr>
          <w:p w14:paraId="7DAD3E4B" w14:textId="7A4B47F3" w:rsidR="00511C2A" w:rsidRPr="00683CCD" w:rsidRDefault="00683CCD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683CCD">
              <w:rPr>
                <w:rFonts w:ascii="Times New Roman" w:hAnsi="Times New Roman" w:cs="Times New Roman"/>
                <w:b/>
                <w:szCs w:val="21"/>
              </w:rPr>
              <w:t>0.00</w:t>
            </w:r>
          </w:p>
        </w:tc>
      </w:tr>
      <w:tr w:rsidR="00683CCD" w:rsidRPr="003F2085" w14:paraId="043BEB60" w14:textId="77777777" w:rsidTr="00683CCD">
        <w:tc>
          <w:tcPr>
            <w:tcW w:w="1923" w:type="pct"/>
            <w:vMerge/>
            <w:vAlign w:val="center"/>
          </w:tcPr>
          <w:p w14:paraId="5F368202" w14:textId="77777777" w:rsidR="00511C2A" w:rsidRPr="003F2085" w:rsidRDefault="00511C2A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5" w:type="pct"/>
            <w:vAlign w:val="center"/>
          </w:tcPr>
          <w:p w14:paraId="49267A0A" w14:textId="77777777" w:rsidR="00511C2A" w:rsidRPr="003F2085" w:rsidRDefault="00511C2A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F2085">
              <w:rPr>
                <w:rStyle w:val="None"/>
                <w:rFonts w:ascii="Times New Roman" w:hAnsi="Times New Roman" w:cs="Times New Roman"/>
                <w:szCs w:val="21"/>
              </w:rPr>
              <w:t>Adults</w:t>
            </w:r>
          </w:p>
        </w:tc>
        <w:tc>
          <w:tcPr>
            <w:tcW w:w="1641" w:type="pct"/>
            <w:vAlign w:val="center"/>
          </w:tcPr>
          <w:p w14:paraId="6424C060" w14:textId="69462B58" w:rsidR="00511C2A" w:rsidRPr="003F2085" w:rsidRDefault="00683CCD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-0.09</w:t>
            </w:r>
          </w:p>
        </w:tc>
        <w:tc>
          <w:tcPr>
            <w:tcW w:w="662" w:type="pct"/>
            <w:vAlign w:val="center"/>
          </w:tcPr>
          <w:p w14:paraId="70F50E8B" w14:textId="5E2F3AC5" w:rsidR="00511C2A" w:rsidRPr="003F2085" w:rsidRDefault="00683CCD" w:rsidP="003F208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0.25</w:t>
            </w:r>
          </w:p>
        </w:tc>
      </w:tr>
    </w:tbl>
    <w:p w14:paraId="03924C44" w14:textId="77777777" w:rsidR="007369A6" w:rsidRPr="00511C2A" w:rsidRDefault="007369A6" w:rsidP="00511C2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7EBFB2D9" w14:textId="73AFE0CE" w:rsidR="00F162BF" w:rsidRDefault="00F162BF">
      <w:pPr>
        <w:widowControl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br w:type="page"/>
      </w:r>
    </w:p>
    <w:p w14:paraId="3D50355F" w14:textId="3E6EB7E2" w:rsidR="007A2CE4" w:rsidRDefault="00F162BF" w:rsidP="00285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S6</w:t>
      </w:r>
      <w:r w:rsidRPr="00511C2A">
        <w:rPr>
          <w:rFonts w:ascii="Times New Roman" w:hAnsi="Times New Roman" w:cs="Times New Roman"/>
          <w:b/>
          <w:sz w:val="24"/>
          <w:szCs w:val="24"/>
        </w:rPr>
        <w:t>.</w:t>
      </w:r>
      <w:r w:rsidRPr="00511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Relating pathogen richness to plant </w:t>
      </w:r>
      <w:r w:rsidR="009D3431">
        <w:rPr>
          <w:rFonts w:ascii="Times New Roman" w:hAnsi="Times New Roman" w:cs="Times New Roman"/>
          <w:sz w:val="24"/>
          <w:szCs w:val="24"/>
        </w:rPr>
        <w:t xml:space="preserve">species </w:t>
      </w:r>
      <w:r w:rsidR="001164C3">
        <w:rPr>
          <w:rFonts w:ascii="Times New Roman" w:hAnsi="Times New Roman" w:cs="Times New Roman"/>
          <w:sz w:val="24"/>
          <w:szCs w:val="24"/>
        </w:rPr>
        <w:t>abundance</w:t>
      </w:r>
      <w:r>
        <w:rPr>
          <w:rFonts w:ascii="Times New Roman" w:hAnsi="Times New Roman" w:cs="Times New Roman"/>
          <w:sz w:val="24"/>
          <w:szCs w:val="24"/>
        </w:rPr>
        <w:t xml:space="preserve"> when only considering pathogenic OTUs that occurred in more than 25% </w:t>
      </w:r>
      <w:r w:rsidR="001164C3">
        <w:rPr>
          <w:rFonts w:ascii="Times New Roman" w:hAnsi="Times New Roman" w:cs="Times New Roman"/>
          <w:sz w:val="24"/>
          <w:szCs w:val="24"/>
        </w:rPr>
        <w:t xml:space="preserve">or 60% </w:t>
      </w:r>
      <w:r>
        <w:rPr>
          <w:rFonts w:ascii="Times New Roman" w:hAnsi="Times New Roman" w:cs="Times New Roman"/>
          <w:sz w:val="24"/>
          <w:szCs w:val="24"/>
        </w:rPr>
        <w:t>of the total samples for each plant species. Bold numbers indicate significant correlations.</w:t>
      </w:r>
    </w:p>
    <w:tbl>
      <w:tblPr>
        <w:tblStyle w:val="TableGrid"/>
        <w:tblW w:w="5000" w:type="pct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2742"/>
        <w:gridCol w:w="1105"/>
        <w:gridCol w:w="2339"/>
        <w:gridCol w:w="943"/>
      </w:tblGrid>
      <w:tr w:rsidR="003132C0" w:rsidRPr="003132C0" w14:paraId="356F8B3C" w14:textId="77777777" w:rsidTr="003132C0">
        <w:tc>
          <w:tcPr>
            <w:tcW w:w="71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966A2E" w14:textId="00784573" w:rsidR="001164C3" w:rsidRPr="003132C0" w:rsidRDefault="001164C3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Fonts w:ascii="Times New Roman" w:hAnsi="Times New Roman" w:cs="Times New Roman"/>
                <w:szCs w:val="21"/>
              </w:rPr>
              <w:t>Threshold</w:t>
            </w:r>
          </w:p>
        </w:tc>
        <w:tc>
          <w:tcPr>
            <w:tcW w:w="16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4EE590" w14:textId="11DA8E6B" w:rsidR="001164C3" w:rsidRPr="003132C0" w:rsidRDefault="001164C3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Fonts w:ascii="Times New Roman" w:hAnsi="Times New Roman" w:cs="Times New Roman"/>
                <w:szCs w:val="21"/>
              </w:rPr>
              <w:t>Pathogen richness</w:t>
            </w:r>
          </w:p>
        </w:tc>
        <w:tc>
          <w:tcPr>
            <w:tcW w:w="66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C985FA" w14:textId="69B65795" w:rsidR="001164C3" w:rsidRPr="003132C0" w:rsidRDefault="001164C3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Fonts w:ascii="Times New Roman" w:hAnsi="Times New Roman" w:cs="Times New Roman"/>
                <w:szCs w:val="21"/>
              </w:rPr>
              <w:t>Dataset</w:t>
            </w:r>
          </w:p>
        </w:tc>
        <w:tc>
          <w:tcPr>
            <w:tcW w:w="140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25984C" w14:textId="5AF1864D" w:rsidR="001164C3" w:rsidRPr="003132C0" w:rsidRDefault="001164C3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Fonts w:ascii="Times New Roman" w:hAnsi="Times New Roman" w:cs="Times New Roman"/>
                <w:szCs w:val="21"/>
              </w:rPr>
              <w:t>Standardize</w:t>
            </w:r>
            <w:r w:rsidR="009C1BDD">
              <w:rPr>
                <w:rFonts w:ascii="Times New Roman" w:hAnsi="Times New Roman" w:cs="Times New Roman"/>
                <w:szCs w:val="21"/>
              </w:rPr>
              <w:t>d</w:t>
            </w:r>
            <w:r w:rsidRPr="003132C0">
              <w:rPr>
                <w:rFonts w:ascii="Times New Roman" w:hAnsi="Times New Roman" w:cs="Times New Roman"/>
                <w:szCs w:val="21"/>
              </w:rPr>
              <w:t xml:space="preserve"> effect size</w:t>
            </w:r>
          </w:p>
        </w:tc>
        <w:tc>
          <w:tcPr>
            <w:tcW w:w="5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50523B" w14:textId="6137C5D7" w:rsidR="001164C3" w:rsidRPr="003132C0" w:rsidRDefault="001164C3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Pr="003132C0">
              <w:rPr>
                <w:rFonts w:ascii="Times New Roman" w:hAnsi="Times New Roman" w:cs="Times New Roman"/>
                <w:szCs w:val="21"/>
              </w:rPr>
              <w:t xml:space="preserve"> value</w:t>
            </w:r>
          </w:p>
        </w:tc>
      </w:tr>
      <w:tr w:rsidR="003132C0" w:rsidRPr="003132C0" w14:paraId="00C227E3" w14:textId="77777777" w:rsidTr="003132C0">
        <w:tc>
          <w:tcPr>
            <w:tcW w:w="711" w:type="pct"/>
            <w:vMerge w:val="restart"/>
            <w:tcBorders>
              <w:top w:val="single" w:sz="2" w:space="0" w:color="auto"/>
              <w:bottom w:val="nil"/>
            </w:tcBorders>
            <w:vAlign w:val="center"/>
          </w:tcPr>
          <w:p w14:paraId="378572FC" w14:textId="4AB2227B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Fonts w:ascii="Times New Roman" w:hAnsi="Times New Roman" w:cs="Times New Roman"/>
                <w:szCs w:val="21"/>
              </w:rPr>
              <w:t>25%</w:t>
            </w:r>
          </w:p>
        </w:tc>
        <w:tc>
          <w:tcPr>
            <w:tcW w:w="1649" w:type="pct"/>
            <w:vMerge w:val="restart"/>
            <w:tcBorders>
              <w:top w:val="single" w:sz="2" w:space="0" w:color="auto"/>
              <w:bottom w:val="nil"/>
            </w:tcBorders>
            <w:vAlign w:val="center"/>
          </w:tcPr>
          <w:p w14:paraId="133D428F" w14:textId="0D7408E2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Fonts w:ascii="Times New Roman" w:hAnsi="Times New Roman" w:cs="Times New Roman"/>
                <w:szCs w:val="21"/>
              </w:rPr>
              <w:t>Specialists</w:t>
            </w:r>
          </w:p>
        </w:tc>
        <w:tc>
          <w:tcPr>
            <w:tcW w:w="665" w:type="pct"/>
            <w:tcBorders>
              <w:top w:val="single" w:sz="2" w:space="0" w:color="auto"/>
              <w:bottom w:val="nil"/>
            </w:tcBorders>
            <w:vAlign w:val="center"/>
          </w:tcPr>
          <w:p w14:paraId="302F1F8C" w14:textId="77777777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Style w:val="None"/>
                <w:rFonts w:ascii="Times New Roman" w:hAnsi="Times New Roman" w:cs="Times New Roman"/>
                <w:szCs w:val="21"/>
              </w:rPr>
              <w:t>All</w:t>
            </w:r>
          </w:p>
        </w:tc>
        <w:tc>
          <w:tcPr>
            <w:tcW w:w="1407" w:type="pct"/>
            <w:tcBorders>
              <w:top w:val="single" w:sz="2" w:space="0" w:color="auto"/>
              <w:bottom w:val="nil"/>
            </w:tcBorders>
            <w:vAlign w:val="center"/>
          </w:tcPr>
          <w:p w14:paraId="1ADA0F29" w14:textId="466FB2E3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Fonts w:ascii="Times New Roman" w:hAnsi="Times New Roman" w:cs="Times New Roman"/>
                <w:szCs w:val="21"/>
              </w:rPr>
              <w:t>-0.13</w:t>
            </w:r>
          </w:p>
        </w:tc>
        <w:tc>
          <w:tcPr>
            <w:tcW w:w="567" w:type="pct"/>
            <w:tcBorders>
              <w:top w:val="single" w:sz="2" w:space="0" w:color="auto"/>
              <w:bottom w:val="nil"/>
            </w:tcBorders>
            <w:vAlign w:val="center"/>
          </w:tcPr>
          <w:p w14:paraId="3A844E71" w14:textId="2220942C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Fonts w:ascii="Times New Roman" w:hAnsi="Times New Roman" w:cs="Times New Roman"/>
                <w:szCs w:val="21"/>
              </w:rPr>
              <w:t>0.12</w:t>
            </w:r>
          </w:p>
        </w:tc>
      </w:tr>
      <w:tr w:rsidR="003132C0" w:rsidRPr="003132C0" w14:paraId="11E34903" w14:textId="77777777" w:rsidTr="003132C0">
        <w:tc>
          <w:tcPr>
            <w:tcW w:w="711" w:type="pct"/>
            <w:vMerge/>
            <w:tcBorders>
              <w:top w:val="nil"/>
              <w:bottom w:val="nil"/>
            </w:tcBorders>
            <w:vAlign w:val="center"/>
          </w:tcPr>
          <w:p w14:paraId="299ADFB3" w14:textId="77777777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9" w:type="pct"/>
            <w:vMerge/>
            <w:tcBorders>
              <w:top w:val="nil"/>
              <w:bottom w:val="nil"/>
            </w:tcBorders>
            <w:vAlign w:val="center"/>
          </w:tcPr>
          <w:p w14:paraId="3380D2FB" w14:textId="1598FFD2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5" w:type="pct"/>
            <w:tcBorders>
              <w:top w:val="nil"/>
              <w:bottom w:val="nil"/>
            </w:tcBorders>
            <w:vAlign w:val="center"/>
          </w:tcPr>
          <w:p w14:paraId="702AC4C5" w14:textId="77777777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Style w:val="None"/>
                <w:rFonts w:ascii="Times New Roman" w:hAnsi="Times New Roman" w:cs="Times New Roman"/>
                <w:szCs w:val="21"/>
              </w:rPr>
              <w:t>Saplings</w:t>
            </w:r>
          </w:p>
        </w:tc>
        <w:tc>
          <w:tcPr>
            <w:tcW w:w="1407" w:type="pct"/>
            <w:tcBorders>
              <w:top w:val="nil"/>
              <w:bottom w:val="nil"/>
            </w:tcBorders>
            <w:vAlign w:val="center"/>
          </w:tcPr>
          <w:p w14:paraId="33CB99E3" w14:textId="3EA96FDF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Fonts w:ascii="Times New Roman" w:hAnsi="Times New Roman" w:cs="Times New Roman"/>
                <w:szCs w:val="21"/>
              </w:rPr>
              <w:t>-0.22</w:t>
            </w:r>
          </w:p>
        </w:tc>
        <w:tc>
          <w:tcPr>
            <w:tcW w:w="567" w:type="pct"/>
            <w:tcBorders>
              <w:top w:val="nil"/>
              <w:bottom w:val="nil"/>
            </w:tcBorders>
            <w:vAlign w:val="center"/>
          </w:tcPr>
          <w:p w14:paraId="24DB734E" w14:textId="35808F8B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Fonts w:ascii="Times New Roman" w:hAnsi="Times New Roman" w:cs="Times New Roman"/>
                <w:szCs w:val="21"/>
              </w:rPr>
              <w:t>0.22</w:t>
            </w:r>
          </w:p>
        </w:tc>
      </w:tr>
      <w:tr w:rsidR="003132C0" w:rsidRPr="003132C0" w14:paraId="2276AADD" w14:textId="77777777" w:rsidTr="003132C0">
        <w:tc>
          <w:tcPr>
            <w:tcW w:w="711" w:type="pct"/>
            <w:vMerge/>
            <w:tcBorders>
              <w:top w:val="nil"/>
              <w:bottom w:val="nil"/>
            </w:tcBorders>
            <w:vAlign w:val="center"/>
          </w:tcPr>
          <w:p w14:paraId="3D6D140E" w14:textId="77777777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9" w:type="pct"/>
            <w:vMerge/>
            <w:tcBorders>
              <w:top w:val="nil"/>
              <w:bottom w:val="nil"/>
            </w:tcBorders>
            <w:vAlign w:val="center"/>
          </w:tcPr>
          <w:p w14:paraId="5774AB1D" w14:textId="3584A9A6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5" w:type="pct"/>
            <w:tcBorders>
              <w:top w:val="nil"/>
              <w:bottom w:val="nil"/>
            </w:tcBorders>
            <w:vAlign w:val="center"/>
          </w:tcPr>
          <w:p w14:paraId="31D56C20" w14:textId="77777777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Style w:val="None"/>
                <w:rFonts w:ascii="Times New Roman" w:hAnsi="Times New Roman" w:cs="Times New Roman"/>
                <w:szCs w:val="21"/>
              </w:rPr>
              <w:t>Juveniles</w:t>
            </w:r>
          </w:p>
        </w:tc>
        <w:tc>
          <w:tcPr>
            <w:tcW w:w="1407" w:type="pct"/>
            <w:tcBorders>
              <w:top w:val="nil"/>
              <w:bottom w:val="nil"/>
            </w:tcBorders>
            <w:vAlign w:val="center"/>
          </w:tcPr>
          <w:p w14:paraId="63A1D360" w14:textId="0535A5F1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Fonts w:ascii="Times New Roman" w:hAnsi="Times New Roman" w:cs="Times New Roman"/>
                <w:szCs w:val="21"/>
              </w:rPr>
              <w:t>0.18</w:t>
            </w:r>
          </w:p>
        </w:tc>
        <w:tc>
          <w:tcPr>
            <w:tcW w:w="567" w:type="pct"/>
            <w:tcBorders>
              <w:top w:val="nil"/>
              <w:bottom w:val="nil"/>
            </w:tcBorders>
            <w:vAlign w:val="center"/>
          </w:tcPr>
          <w:p w14:paraId="5236FC37" w14:textId="4494C623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Fonts w:ascii="Times New Roman" w:hAnsi="Times New Roman" w:cs="Times New Roman"/>
                <w:szCs w:val="21"/>
              </w:rPr>
              <w:t>0.17</w:t>
            </w:r>
          </w:p>
        </w:tc>
      </w:tr>
      <w:tr w:rsidR="003132C0" w:rsidRPr="003132C0" w14:paraId="25C867A0" w14:textId="77777777" w:rsidTr="003132C0">
        <w:tc>
          <w:tcPr>
            <w:tcW w:w="711" w:type="pct"/>
            <w:vMerge/>
            <w:tcBorders>
              <w:top w:val="nil"/>
              <w:bottom w:val="nil"/>
            </w:tcBorders>
            <w:vAlign w:val="center"/>
          </w:tcPr>
          <w:p w14:paraId="55661A1B" w14:textId="77777777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9" w:type="pct"/>
            <w:vMerge/>
            <w:tcBorders>
              <w:top w:val="nil"/>
              <w:bottom w:val="nil"/>
            </w:tcBorders>
            <w:vAlign w:val="center"/>
          </w:tcPr>
          <w:p w14:paraId="3D85B4CE" w14:textId="1CA73342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5" w:type="pct"/>
            <w:tcBorders>
              <w:top w:val="nil"/>
              <w:bottom w:val="nil"/>
            </w:tcBorders>
            <w:vAlign w:val="center"/>
          </w:tcPr>
          <w:p w14:paraId="4D76187A" w14:textId="77777777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Style w:val="None"/>
                <w:rFonts w:ascii="Times New Roman" w:hAnsi="Times New Roman" w:cs="Times New Roman"/>
                <w:szCs w:val="21"/>
              </w:rPr>
              <w:t>Adults</w:t>
            </w:r>
          </w:p>
        </w:tc>
        <w:tc>
          <w:tcPr>
            <w:tcW w:w="1407" w:type="pct"/>
            <w:tcBorders>
              <w:top w:val="nil"/>
              <w:bottom w:val="nil"/>
            </w:tcBorders>
            <w:vAlign w:val="center"/>
          </w:tcPr>
          <w:p w14:paraId="4695F1C3" w14:textId="4A48396C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Fonts w:ascii="Times New Roman" w:hAnsi="Times New Roman" w:cs="Times New Roman"/>
                <w:szCs w:val="21"/>
              </w:rPr>
              <w:t>0.13</w:t>
            </w:r>
          </w:p>
        </w:tc>
        <w:tc>
          <w:tcPr>
            <w:tcW w:w="567" w:type="pct"/>
            <w:tcBorders>
              <w:top w:val="nil"/>
              <w:bottom w:val="nil"/>
            </w:tcBorders>
            <w:vAlign w:val="center"/>
          </w:tcPr>
          <w:p w14:paraId="01689FD5" w14:textId="09E12311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Fonts w:ascii="Times New Roman" w:hAnsi="Times New Roman" w:cs="Times New Roman"/>
                <w:szCs w:val="21"/>
              </w:rPr>
              <w:t>0.47</w:t>
            </w:r>
          </w:p>
        </w:tc>
      </w:tr>
      <w:tr w:rsidR="003132C0" w:rsidRPr="003132C0" w14:paraId="1E9B079C" w14:textId="77777777" w:rsidTr="003132C0">
        <w:tc>
          <w:tcPr>
            <w:tcW w:w="711" w:type="pct"/>
            <w:vMerge/>
            <w:tcBorders>
              <w:top w:val="nil"/>
              <w:bottom w:val="nil"/>
            </w:tcBorders>
            <w:vAlign w:val="center"/>
          </w:tcPr>
          <w:p w14:paraId="48161C4B" w14:textId="77777777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9" w:type="pct"/>
            <w:vMerge w:val="restart"/>
            <w:tcBorders>
              <w:top w:val="nil"/>
              <w:bottom w:val="nil"/>
            </w:tcBorders>
            <w:vAlign w:val="center"/>
          </w:tcPr>
          <w:p w14:paraId="143C3647" w14:textId="49046150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Fonts w:ascii="Times New Roman" w:hAnsi="Times New Roman" w:cs="Times New Roman"/>
                <w:szCs w:val="21"/>
              </w:rPr>
              <w:t>Total pathogen community</w:t>
            </w:r>
          </w:p>
        </w:tc>
        <w:tc>
          <w:tcPr>
            <w:tcW w:w="665" w:type="pct"/>
            <w:tcBorders>
              <w:top w:val="nil"/>
              <w:bottom w:val="nil"/>
            </w:tcBorders>
            <w:vAlign w:val="center"/>
          </w:tcPr>
          <w:p w14:paraId="64FAF5E7" w14:textId="77777777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Style w:val="None"/>
                <w:rFonts w:ascii="Times New Roman" w:hAnsi="Times New Roman" w:cs="Times New Roman"/>
                <w:szCs w:val="21"/>
              </w:rPr>
              <w:t>All</w:t>
            </w:r>
          </w:p>
        </w:tc>
        <w:tc>
          <w:tcPr>
            <w:tcW w:w="1407" w:type="pct"/>
            <w:tcBorders>
              <w:top w:val="nil"/>
              <w:bottom w:val="nil"/>
            </w:tcBorders>
            <w:vAlign w:val="center"/>
          </w:tcPr>
          <w:p w14:paraId="0AB898A4" w14:textId="35EDC680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3132C0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0.34</w:t>
            </w:r>
          </w:p>
        </w:tc>
        <w:tc>
          <w:tcPr>
            <w:tcW w:w="567" w:type="pct"/>
            <w:tcBorders>
              <w:top w:val="nil"/>
              <w:bottom w:val="nil"/>
            </w:tcBorders>
            <w:vAlign w:val="center"/>
          </w:tcPr>
          <w:p w14:paraId="66C49528" w14:textId="76C53273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3132C0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0.00</w:t>
            </w:r>
          </w:p>
        </w:tc>
      </w:tr>
      <w:tr w:rsidR="003132C0" w:rsidRPr="003132C0" w14:paraId="5B6E3E40" w14:textId="77777777" w:rsidTr="003132C0">
        <w:tc>
          <w:tcPr>
            <w:tcW w:w="711" w:type="pct"/>
            <w:vMerge/>
            <w:tcBorders>
              <w:top w:val="nil"/>
              <w:bottom w:val="nil"/>
            </w:tcBorders>
            <w:vAlign w:val="center"/>
          </w:tcPr>
          <w:p w14:paraId="57030C00" w14:textId="77777777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9" w:type="pct"/>
            <w:vMerge/>
            <w:tcBorders>
              <w:top w:val="nil"/>
              <w:bottom w:val="nil"/>
            </w:tcBorders>
            <w:vAlign w:val="center"/>
          </w:tcPr>
          <w:p w14:paraId="3C7FAA9D" w14:textId="1348481C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5" w:type="pct"/>
            <w:tcBorders>
              <w:top w:val="nil"/>
              <w:bottom w:val="nil"/>
            </w:tcBorders>
            <w:vAlign w:val="center"/>
          </w:tcPr>
          <w:p w14:paraId="08C112B2" w14:textId="77777777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Style w:val="None"/>
                <w:rFonts w:ascii="Times New Roman" w:hAnsi="Times New Roman" w:cs="Times New Roman"/>
                <w:szCs w:val="21"/>
              </w:rPr>
              <w:t>Saplings</w:t>
            </w:r>
          </w:p>
        </w:tc>
        <w:tc>
          <w:tcPr>
            <w:tcW w:w="1407" w:type="pct"/>
            <w:tcBorders>
              <w:top w:val="nil"/>
              <w:bottom w:val="nil"/>
            </w:tcBorders>
            <w:vAlign w:val="center"/>
          </w:tcPr>
          <w:p w14:paraId="71F6D8FA" w14:textId="6C7BB809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3132C0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0.31</w:t>
            </w:r>
          </w:p>
        </w:tc>
        <w:tc>
          <w:tcPr>
            <w:tcW w:w="567" w:type="pct"/>
            <w:tcBorders>
              <w:top w:val="nil"/>
              <w:bottom w:val="nil"/>
            </w:tcBorders>
            <w:vAlign w:val="center"/>
          </w:tcPr>
          <w:p w14:paraId="25EEF65E" w14:textId="171E3AF7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3132C0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0.00</w:t>
            </w:r>
          </w:p>
        </w:tc>
      </w:tr>
      <w:tr w:rsidR="003132C0" w:rsidRPr="003132C0" w14:paraId="5ED311E0" w14:textId="77777777" w:rsidTr="003132C0">
        <w:tc>
          <w:tcPr>
            <w:tcW w:w="711" w:type="pct"/>
            <w:vMerge/>
            <w:tcBorders>
              <w:top w:val="nil"/>
              <w:bottom w:val="nil"/>
            </w:tcBorders>
            <w:vAlign w:val="center"/>
          </w:tcPr>
          <w:p w14:paraId="5B1AB89D" w14:textId="77777777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9" w:type="pct"/>
            <w:vMerge/>
            <w:tcBorders>
              <w:top w:val="nil"/>
              <w:bottom w:val="nil"/>
            </w:tcBorders>
            <w:vAlign w:val="center"/>
          </w:tcPr>
          <w:p w14:paraId="2F570FBE" w14:textId="2AF02DD3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5" w:type="pct"/>
            <w:tcBorders>
              <w:top w:val="nil"/>
              <w:bottom w:val="nil"/>
            </w:tcBorders>
            <w:vAlign w:val="center"/>
          </w:tcPr>
          <w:p w14:paraId="3A03B47B" w14:textId="77777777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Style w:val="None"/>
                <w:rFonts w:ascii="Times New Roman" w:hAnsi="Times New Roman" w:cs="Times New Roman"/>
                <w:szCs w:val="21"/>
              </w:rPr>
              <w:t>Juveniles</w:t>
            </w:r>
          </w:p>
        </w:tc>
        <w:tc>
          <w:tcPr>
            <w:tcW w:w="1407" w:type="pct"/>
            <w:tcBorders>
              <w:top w:val="nil"/>
              <w:bottom w:val="nil"/>
            </w:tcBorders>
            <w:vAlign w:val="center"/>
          </w:tcPr>
          <w:p w14:paraId="3B2F9EF6" w14:textId="3CBBCB08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3132C0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0.14</w:t>
            </w:r>
          </w:p>
        </w:tc>
        <w:tc>
          <w:tcPr>
            <w:tcW w:w="567" w:type="pct"/>
            <w:tcBorders>
              <w:top w:val="nil"/>
              <w:bottom w:val="nil"/>
            </w:tcBorders>
            <w:vAlign w:val="center"/>
          </w:tcPr>
          <w:p w14:paraId="2CF219C3" w14:textId="1BCA5D32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3132C0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0.00</w:t>
            </w:r>
          </w:p>
        </w:tc>
      </w:tr>
      <w:tr w:rsidR="003132C0" w:rsidRPr="003132C0" w14:paraId="12016B52" w14:textId="77777777" w:rsidTr="003132C0">
        <w:tc>
          <w:tcPr>
            <w:tcW w:w="711" w:type="pct"/>
            <w:vMerge/>
            <w:tcBorders>
              <w:top w:val="nil"/>
              <w:bottom w:val="single" w:sz="2" w:space="0" w:color="auto"/>
            </w:tcBorders>
            <w:vAlign w:val="center"/>
          </w:tcPr>
          <w:p w14:paraId="6A3DBB1A" w14:textId="77777777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9" w:type="pct"/>
            <w:vMerge/>
            <w:tcBorders>
              <w:top w:val="nil"/>
              <w:bottom w:val="single" w:sz="2" w:space="0" w:color="auto"/>
            </w:tcBorders>
            <w:vAlign w:val="center"/>
          </w:tcPr>
          <w:p w14:paraId="62619584" w14:textId="2B294B62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5" w:type="pct"/>
            <w:tcBorders>
              <w:top w:val="nil"/>
              <w:bottom w:val="single" w:sz="2" w:space="0" w:color="auto"/>
            </w:tcBorders>
            <w:vAlign w:val="center"/>
          </w:tcPr>
          <w:p w14:paraId="54B1CC4F" w14:textId="77777777" w:rsidR="00225E3C" w:rsidRPr="003132C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Style w:val="None"/>
                <w:rFonts w:ascii="Times New Roman" w:hAnsi="Times New Roman" w:cs="Times New Roman"/>
                <w:szCs w:val="21"/>
              </w:rPr>
              <w:t>Adults</w:t>
            </w:r>
          </w:p>
        </w:tc>
        <w:tc>
          <w:tcPr>
            <w:tcW w:w="1407" w:type="pct"/>
            <w:tcBorders>
              <w:top w:val="nil"/>
              <w:bottom w:val="single" w:sz="2" w:space="0" w:color="auto"/>
            </w:tcBorders>
            <w:vAlign w:val="center"/>
          </w:tcPr>
          <w:p w14:paraId="43F7C6FE" w14:textId="4117FE56" w:rsidR="00225E3C" w:rsidRPr="00401B8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01B80">
              <w:rPr>
                <w:rFonts w:ascii="Times New Roman" w:hAnsi="Times New Roman" w:cs="Times New Roman"/>
                <w:color w:val="000000" w:themeColor="text1"/>
                <w:szCs w:val="21"/>
              </w:rPr>
              <w:t>0.06</w:t>
            </w:r>
          </w:p>
        </w:tc>
        <w:tc>
          <w:tcPr>
            <w:tcW w:w="567" w:type="pct"/>
            <w:tcBorders>
              <w:top w:val="nil"/>
              <w:bottom w:val="single" w:sz="2" w:space="0" w:color="auto"/>
            </w:tcBorders>
            <w:vAlign w:val="center"/>
          </w:tcPr>
          <w:p w14:paraId="1399E561" w14:textId="6FCBACE7" w:rsidR="00225E3C" w:rsidRPr="00401B80" w:rsidRDefault="00225E3C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01B80">
              <w:rPr>
                <w:rFonts w:ascii="Times New Roman" w:hAnsi="Times New Roman" w:cs="Times New Roman"/>
                <w:color w:val="000000" w:themeColor="text1"/>
                <w:szCs w:val="21"/>
              </w:rPr>
              <w:t>0.</w:t>
            </w:r>
            <w:r w:rsidR="00401B80">
              <w:rPr>
                <w:rFonts w:ascii="Times New Roman" w:hAnsi="Times New Roman" w:cs="Times New Roman"/>
                <w:color w:val="000000" w:themeColor="text1"/>
                <w:szCs w:val="21"/>
              </w:rPr>
              <w:t>28</w:t>
            </w:r>
          </w:p>
        </w:tc>
      </w:tr>
      <w:tr w:rsidR="001164C3" w:rsidRPr="003132C0" w14:paraId="39A30A77" w14:textId="77777777" w:rsidTr="003132C0">
        <w:tc>
          <w:tcPr>
            <w:tcW w:w="711" w:type="pct"/>
            <w:vMerge w:val="restart"/>
            <w:tcBorders>
              <w:top w:val="single" w:sz="2" w:space="0" w:color="auto"/>
            </w:tcBorders>
            <w:vAlign w:val="center"/>
          </w:tcPr>
          <w:p w14:paraId="157268EF" w14:textId="50E76DDB" w:rsidR="001164C3" w:rsidRPr="003132C0" w:rsidRDefault="001164C3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Fonts w:ascii="Times New Roman" w:hAnsi="Times New Roman" w:cs="Times New Roman"/>
                <w:szCs w:val="21"/>
              </w:rPr>
              <w:t>60%</w:t>
            </w:r>
          </w:p>
        </w:tc>
        <w:tc>
          <w:tcPr>
            <w:tcW w:w="1649" w:type="pct"/>
            <w:vMerge w:val="restart"/>
            <w:tcBorders>
              <w:top w:val="single" w:sz="2" w:space="0" w:color="auto"/>
            </w:tcBorders>
            <w:vAlign w:val="center"/>
          </w:tcPr>
          <w:p w14:paraId="61304D7F" w14:textId="533D7F4C" w:rsidR="001164C3" w:rsidRPr="003132C0" w:rsidRDefault="001164C3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Fonts w:ascii="Times New Roman" w:hAnsi="Times New Roman" w:cs="Times New Roman"/>
                <w:szCs w:val="21"/>
              </w:rPr>
              <w:t>Specialists</w:t>
            </w:r>
          </w:p>
        </w:tc>
        <w:tc>
          <w:tcPr>
            <w:tcW w:w="665" w:type="pct"/>
            <w:tcBorders>
              <w:top w:val="single" w:sz="2" w:space="0" w:color="auto"/>
            </w:tcBorders>
            <w:vAlign w:val="center"/>
          </w:tcPr>
          <w:p w14:paraId="1519F594" w14:textId="654DDD48" w:rsidR="001164C3" w:rsidRPr="003132C0" w:rsidRDefault="001164C3" w:rsidP="00225E3C">
            <w:pPr>
              <w:widowControl/>
              <w:spacing w:line="360" w:lineRule="auto"/>
              <w:jc w:val="center"/>
              <w:rPr>
                <w:rStyle w:val="None"/>
                <w:rFonts w:ascii="Times New Roman" w:hAnsi="Times New Roman" w:cs="Times New Roman"/>
                <w:szCs w:val="21"/>
              </w:rPr>
            </w:pPr>
            <w:r w:rsidRPr="003132C0">
              <w:rPr>
                <w:rStyle w:val="None"/>
                <w:rFonts w:ascii="Times New Roman" w:hAnsi="Times New Roman" w:cs="Times New Roman"/>
                <w:szCs w:val="21"/>
              </w:rPr>
              <w:t>All</w:t>
            </w:r>
          </w:p>
        </w:tc>
        <w:tc>
          <w:tcPr>
            <w:tcW w:w="1407" w:type="pct"/>
            <w:tcBorders>
              <w:top w:val="single" w:sz="2" w:space="0" w:color="auto"/>
            </w:tcBorders>
            <w:vAlign w:val="center"/>
          </w:tcPr>
          <w:p w14:paraId="1FEEEC95" w14:textId="677B4FAC" w:rsidR="001164C3" w:rsidRPr="003132C0" w:rsidRDefault="00747859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Fonts w:ascii="Times New Roman" w:hAnsi="Times New Roman" w:cs="Times New Roman"/>
                <w:szCs w:val="21"/>
              </w:rPr>
              <w:t>0.02</w:t>
            </w:r>
          </w:p>
        </w:tc>
        <w:tc>
          <w:tcPr>
            <w:tcW w:w="567" w:type="pct"/>
            <w:tcBorders>
              <w:top w:val="single" w:sz="2" w:space="0" w:color="auto"/>
            </w:tcBorders>
            <w:vAlign w:val="center"/>
          </w:tcPr>
          <w:p w14:paraId="2BF6E45A" w14:textId="3A107B3B" w:rsidR="001164C3" w:rsidRPr="003132C0" w:rsidRDefault="00747859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Fonts w:ascii="Times New Roman" w:hAnsi="Times New Roman" w:cs="Times New Roman"/>
                <w:szCs w:val="21"/>
              </w:rPr>
              <w:t>0.11</w:t>
            </w:r>
          </w:p>
        </w:tc>
      </w:tr>
      <w:tr w:rsidR="001164C3" w:rsidRPr="003132C0" w14:paraId="2468602E" w14:textId="77777777" w:rsidTr="003132C0">
        <w:tc>
          <w:tcPr>
            <w:tcW w:w="711" w:type="pct"/>
            <w:vMerge/>
            <w:vAlign w:val="center"/>
          </w:tcPr>
          <w:p w14:paraId="5DCD3D84" w14:textId="77777777" w:rsidR="001164C3" w:rsidRPr="003132C0" w:rsidRDefault="001164C3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9" w:type="pct"/>
            <w:vMerge/>
            <w:vAlign w:val="center"/>
          </w:tcPr>
          <w:p w14:paraId="25BDD68F" w14:textId="77777777" w:rsidR="001164C3" w:rsidRPr="003132C0" w:rsidRDefault="001164C3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7EDCEB1C" w14:textId="772F0BCA" w:rsidR="001164C3" w:rsidRPr="003132C0" w:rsidRDefault="001164C3" w:rsidP="00225E3C">
            <w:pPr>
              <w:widowControl/>
              <w:spacing w:line="360" w:lineRule="auto"/>
              <w:jc w:val="center"/>
              <w:rPr>
                <w:rStyle w:val="None"/>
                <w:rFonts w:ascii="Times New Roman" w:hAnsi="Times New Roman" w:cs="Times New Roman"/>
                <w:szCs w:val="21"/>
              </w:rPr>
            </w:pPr>
            <w:r w:rsidRPr="003132C0">
              <w:rPr>
                <w:rStyle w:val="None"/>
                <w:rFonts w:ascii="Times New Roman" w:hAnsi="Times New Roman" w:cs="Times New Roman"/>
                <w:szCs w:val="21"/>
              </w:rPr>
              <w:t>Saplings</w:t>
            </w:r>
          </w:p>
        </w:tc>
        <w:tc>
          <w:tcPr>
            <w:tcW w:w="1407" w:type="pct"/>
            <w:vAlign w:val="center"/>
          </w:tcPr>
          <w:p w14:paraId="7C349617" w14:textId="0C81BF02" w:rsidR="001164C3" w:rsidRPr="003132C0" w:rsidRDefault="00747859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Fonts w:ascii="Times New Roman" w:hAnsi="Times New Roman" w:cs="Times New Roman"/>
                <w:szCs w:val="21"/>
              </w:rPr>
              <w:t>0.11</w:t>
            </w:r>
          </w:p>
        </w:tc>
        <w:tc>
          <w:tcPr>
            <w:tcW w:w="567" w:type="pct"/>
            <w:vAlign w:val="center"/>
          </w:tcPr>
          <w:p w14:paraId="086EF98E" w14:textId="09267B2F" w:rsidR="001164C3" w:rsidRPr="003132C0" w:rsidRDefault="00747859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Fonts w:ascii="Times New Roman" w:hAnsi="Times New Roman" w:cs="Times New Roman"/>
                <w:szCs w:val="21"/>
              </w:rPr>
              <w:t>0.13</w:t>
            </w:r>
          </w:p>
        </w:tc>
      </w:tr>
      <w:tr w:rsidR="001164C3" w:rsidRPr="003132C0" w14:paraId="727AEF5F" w14:textId="77777777" w:rsidTr="003132C0">
        <w:tc>
          <w:tcPr>
            <w:tcW w:w="711" w:type="pct"/>
            <w:vMerge/>
            <w:vAlign w:val="center"/>
          </w:tcPr>
          <w:p w14:paraId="2033D937" w14:textId="77777777" w:rsidR="001164C3" w:rsidRPr="003132C0" w:rsidRDefault="001164C3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9" w:type="pct"/>
            <w:vMerge/>
            <w:vAlign w:val="center"/>
          </w:tcPr>
          <w:p w14:paraId="0020DAC4" w14:textId="77777777" w:rsidR="001164C3" w:rsidRPr="003132C0" w:rsidRDefault="001164C3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07754522" w14:textId="62E42F27" w:rsidR="001164C3" w:rsidRPr="003132C0" w:rsidRDefault="001164C3" w:rsidP="00225E3C">
            <w:pPr>
              <w:widowControl/>
              <w:spacing w:line="360" w:lineRule="auto"/>
              <w:jc w:val="center"/>
              <w:rPr>
                <w:rStyle w:val="None"/>
                <w:rFonts w:ascii="Times New Roman" w:hAnsi="Times New Roman" w:cs="Times New Roman"/>
                <w:szCs w:val="21"/>
              </w:rPr>
            </w:pPr>
            <w:r w:rsidRPr="003132C0">
              <w:rPr>
                <w:rStyle w:val="None"/>
                <w:rFonts w:ascii="Times New Roman" w:hAnsi="Times New Roman" w:cs="Times New Roman"/>
                <w:szCs w:val="21"/>
              </w:rPr>
              <w:t>Juveniles</w:t>
            </w:r>
          </w:p>
        </w:tc>
        <w:tc>
          <w:tcPr>
            <w:tcW w:w="1407" w:type="pct"/>
            <w:vAlign w:val="center"/>
          </w:tcPr>
          <w:p w14:paraId="38E9D81C" w14:textId="76200AFD" w:rsidR="001164C3" w:rsidRPr="003132C0" w:rsidRDefault="00747859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Fonts w:ascii="Times New Roman" w:hAnsi="Times New Roman" w:cs="Times New Roman"/>
                <w:szCs w:val="21"/>
              </w:rPr>
              <w:t>-0.14</w:t>
            </w:r>
          </w:p>
        </w:tc>
        <w:tc>
          <w:tcPr>
            <w:tcW w:w="567" w:type="pct"/>
            <w:vAlign w:val="center"/>
          </w:tcPr>
          <w:p w14:paraId="7E147935" w14:textId="7CB152B0" w:rsidR="001164C3" w:rsidRPr="003132C0" w:rsidRDefault="00747859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Fonts w:ascii="Times New Roman" w:hAnsi="Times New Roman" w:cs="Times New Roman"/>
                <w:szCs w:val="21"/>
              </w:rPr>
              <w:t>0.32</w:t>
            </w:r>
          </w:p>
        </w:tc>
      </w:tr>
      <w:tr w:rsidR="001164C3" w:rsidRPr="003132C0" w14:paraId="57F91F39" w14:textId="77777777" w:rsidTr="003132C0">
        <w:tc>
          <w:tcPr>
            <w:tcW w:w="711" w:type="pct"/>
            <w:vMerge/>
            <w:vAlign w:val="center"/>
          </w:tcPr>
          <w:p w14:paraId="6B810353" w14:textId="77777777" w:rsidR="001164C3" w:rsidRPr="003132C0" w:rsidRDefault="001164C3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9" w:type="pct"/>
            <w:vMerge/>
            <w:vAlign w:val="center"/>
          </w:tcPr>
          <w:p w14:paraId="4F697CA4" w14:textId="77777777" w:rsidR="001164C3" w:rsidRPr="003132C0" w:rsidRDefault="001164C3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1CDF723A" w14:textId="66F1E539" w:rsidR="001164C3" w:rsidRPr="003132C0" w:rsidRDefault="001164C3" w:rsidP="00225E3C">
            <w:pPr>
              <w:widowControl/>
              <w:spacing w:line="360" w:lineRule="auto"/>
              <w:jc w:val="center"/>
              <w:rPr>
                <w:rStyle w:val="None"/>
                <w:rFonts w:ascii="Times New Roman" w:hAnsi="Times New Roman" w:cs="Times New Roman"/>
                <w:szCs w:val="21"/>
              </w:rPr>
            </w:pPr>
            <w:r w:rsidRPr="003132C0">
              <w:rPr>
                <w:rStyle w:val="None"/>
                <w:rFonts w:ascii="Times New Roman" w:hAnsi="Times New Roman" w:cs="Times New Roman"/>
                <w:szCs w:val="21"/>
              </w:rPr>
              <w:t>Adults</w:t>
            </w:r>
          </w:p>
        </w:tc>
        <w:tc>
          <w:tcPr>
            <w:tcW w:w="1407" w:type="pct"/>
            <w:vAlign w:val="center"/>
          </w:tcPr>
          <w:p w14:paraId="432DDBF5" w14:textId="7132C70F" w:rsidR="001164C3" w:rsidRPr="003132C0" w:rsidRDefault="00747859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Fonts w:ascii="Times New Roman" w:hAnsi="Times New Roman" w:cs="Times New Roman"/>
                <w:szCs w:val="21"/>
              </w:rPr>
              <w:t>0.10</w:t>
            </w:r>
          </w:p>
        </w:tc>
        <w:tc>
          <w:tcPr>
            <w:tcW w:w="567" w:type="pct"/>
            <w:vAlign w:val="center"/>
          </w:tcPr>
          <w:p w14:paraId="515C2B62" w14:textId="78358B66" w:rsidR="001164C3" w:rsidRPr="003132C0" w:rsidRDefault="00747859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Fonts w:ascii="Times New Roman" w:hAnsi="Times New Roman" w:cs="Times New Roman"/>
                <w:szCs w:val="21"/>
              </w:rPr>
              <w:t>0.</w:t>
            </w:r>
            <w:r w:rsidR="003132C0" w:rsidRPr="003132C0">
              <w:rPr>
                <w:rFonts w:ascii="Times New Roman" w:hAnsi="Times New Roman" w:cs="Times New Roman"/>
                <w:szCs w:val="21"/>
              </w:rPr>
              <w:t>21</w:t>
            </w:r>
          </w:p>
        </w:tc>
      </w:tr>
      <w:tr w:rsidR="001164C3" w:rsidRPr="003132C0" w14:paraId="28142CA9" w14:textId="77777777" w:rsidTr="003132C0">
        <w:tc>
          <w:tcPr>
            <w:tcW w:w="711" w:type="pct"/>
            <w:vMerge/>
            <w:vAlign w:val="center"/>
          </w:tcPr>
          <w:p w14:paraId="1FC07849" w14:textId="77777777" w:rsidR="001164C3" w:rsidRPr="003132C0" w:rsidRDefault="001164C3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9" w:type="pct"/>
            <w:vMerge w:val="restart"/>
            <w:vAlign w:val="center"/>
          </w:tcPr>
          <w:p w14:paraId="35D34822" w14:textId="005C6FA8" w:rsidR="001164C3" w:rsidRPr="003132C0" w:rsidRDefault="001164C3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C0">
              <w:rPr>
                <w:rFonts w:ascii="Times New Roman" w:hAnsi="Times New Roman" w:cs="Times New Roman"/>
                <w:szCs w:val="21"/>
              </w:rPr>
              <w:t>Total pathogen community</w:t>
            </w:r>
          </w:p>
        </w:tc>
        <w:tc>
          <w:tcPr>
            <w:tcW w:w="665" w:type="pct"/>
            <w:vAlign w:val="center"/>
          </w:tcPr>
          <w:p w14:paraId="0583225D" w14:textId="68F3B7C9" w:rsidR="001164C3" w:rsidRPr="003132C0" w:rsidRDefault="001164C3" w:rsidP="00225E3C">
            <w:pPr>
              <w:widowControl/>
              <w:spacing w:line="360" w:lineRule="auto"/>
              <w:jc w:val="center"/>
              <w:rPr>
                <w:rStyle w:val="None"/>
                <w:rFonts w:ascii="Times New Roman" w:hAnsi="Times New Roman" w:cs="Times New Roman"/>
                <w:szCs w:val="21"/>
              </w:rPr>
            </w:pPr>
            <w:r w:rsidRPr="003132C0">
              <w:rPr>
                <w:rStyle w:val="None"/>
                <w:rFonts w:ascii="Times New Roman" w:hAnsi="Times New Roman" w:cs="Times New Roman"/>
                <w:szCs w:val="21"/>
              </w:rPr>
              <w:t>All</w:t>
            </w:r>
          </w:p>
        </w:tc>
        <w:tc>
          <w:tcPr>
            <w:tcW w:w="1407" w:type="pct"/>
            <w:vAlign w:val="center"/>
          </w:tcPr>
          <w:p w14:paraId="12C9ED61" w14:textId="3098A075" w:rsidR="001164C3" w:rsidRPr="003132C0" w:rsidRDefault="003132C0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132C0">
              <w:rPr>
                <w:rFonts w:ascii="Times New Roman" w:hAnsi="Times New Roman" w:cs="Times New Roman"/>
                <w:b/>
                <w:szCs w:val="21"/>
              </w:rPr>
              <w:t>0.27</w:t>
            </w:r>
          </w:p>
        </w:tc>
        <w:tc>
          <w:tcPr>
            <w:tcW w:w="567" w:type="pct"/>
            <w:vAlign w:val="center"/>
          </w:tcPr>
          <w:p w14:paraId="67A4606D" w14:textId="09A732CB" w:rsidR="001164C3" w:rsidRPr="003132C0" w:rsidRDefault="003132C0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132C0">
              <w:rPr>
                <w:rFonts w:ascii="Times New Roman" w:hAnsi="Times New Roman" w:cs="Times New Roman"/>
                <w:b/>
                <w:szCs w:val="21"/>
              </w:rPr>
              <w:t>0.0</w:t>
            </w:r>
            <w:r w:rsidR="00300777"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</w:tr>
      <w:tr w:rsidR="001164C3" w:rsidRPr="003132C0" w14:paraId="629B97A4" w14:textId="77777777" w:rsidTr="003132C0">
        <w:tc>
          <w:tcPr>
            <w:tcW w:w="711" w:type="pct"/>
            <w:vMerge/>
            <w:vAlign w:val="center"/>
          </w:tcPr>
          <w:p w14:paraId="2920466C" w14:textId="77777777" w:rsidR="001164C3" w:rsidRPr="003132C0" w:rsidRDefault="001164C3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9" w:type="pct"/>
            <w:vMerge/>
            <w:vAlign w:val="center"/>
          </w:tcPr>
          <w:p w14:paraId="563A71AD" w14:textId="77777777" w:rsidR="001164C3" w:rsidRPr="003132C0" w:rsidRDefault="001164C3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1B27EEE3" w14:textId="68DE926D" w:rsidR="001164C3" w:rsidRPr="003132C0" w:rsidRDefault="001164C3" w:rsidP="00225E3C">
            <w:pPr>
              <w:widowControl/>
              <w:spacing w:line="360" w:lineRule="auto"/>
              <w:jc w:val="center"/>
              <w:rPr>
                <w:rStyle w:val="None"/>
                <w:rFonts w:ascii="Times New Roman" w:hAnsi="Times New Roman" w:cs="Times New Roman"/>
                <w:szCs w:val="21"/>
              </w:rPr>
            </w:pPr>
            <w:r w:rsidRPr="003132C0">
              <w:rPr>
                <w:rStyle w:val="None"/>
                <w:rFonts w:ascii="Times New Roman" w:hAnsi="Times New Roman" w:cs="Times New Roman"/>
                <w:szCs w:val="21"/>
              </w:rPr>
              <w:t>Saplings</w:t>
            </w:r>
          </w:p>
        </w:tc>
        <w:tc>
          <w:tcPr>
            <w:tcW w:w="1407" w:type="pct"/>
            <w:vAlign w:val="center"/>
          </w:tcPr>
          <w:p w14:paraId="660449A9" w14:textId="58483E6D" w:rsidR="001164C3" w:rsidRPr="003132C0" w:rsidRDefault="003132C0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132C0">
              <w:rPr>
                <w:rFonts w:ascii="Times New Roman" w:hAnsi="Times New Roman" w:cs="Times New Roman"/>
                <w:b/>
                <w:szCs w:val="21"/>
              </w:rPr>
              <w:t>0.30</w:t>
            </w:r>
          </w:p>
        </w:tc>
        <w:tc>
          <w:tcPr>
            <w:tcW w:w="567" w:type="pct"/>
            <w:vAlign w:val="center"/>
          </w:tcPr>
          <w:p w14:paraId="4D8AD85F" w14:textId="56AD0E42" w:rsidR="001164C3" w:rsidRPr="003132C0" w:rsidRDefault="003132C0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132C0">
              <w:rPr>
                <w:rFonts w:ascii="Times New Roman" w:hAnsi="Times New Roman" w:cs="Times New Roman"/>
                <w:b/>
                <w:szCs w:val="21"/>
              </w:rPr>
              <w:t>0.02</w:t>
            </w:r>
          </w:p>
        </w:tc>
      </w:tr>
      <w:tr w:rsidR="001164C3" w:rsidRPr="003132C0" w14:paraId="62E8E80E" w14:textId="77777777" w:rsidTr="003132C0">
        <w:tc>
          <w:tcPr>
            <w:tcW w:w="711" w:type="pct"/>
            <w:vMerge/>
            <w:vAlign w:val="center"/>
          </w:tcPr>
          <w:p w14:paraId="7B7F020E" w14:textId="77777777" w:rsidR="001164C3" w:rsidRPr="003132C0" w:rsidRDefault="001164C3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9" w:type="pct"/>
            <w:vMerge/>
            <w:vAlign w:val="center"/>
          </w:tcPr>
          <w:p w14:paraId="527ECD25" w14:textId="77777777" w:rsidR="001164C3" w:rsidRPr="003132C0" w:rsidRDefault="001164C3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6590DA3B" w14:textId="3DA45BD4" w:rsidR="001164C3" w:rsidRPr="003132C0" w:rsidRDefault="001164C3" w:rsidP="00225E3C">
            <w:pPr>
              <w:widowControl/>
              <w:spacing w:line="360" w:lineRule="auto"/>
              <w:jc w:val="center"/>
              <w:rPr>
                <w:rStyle w:val="None"/>
                <w:rFonts w:ascii="Times New Roman" w:hAnsi="Times New Roman" w:cs="Times New Roman"/>
                <w:szCs w:val="21"/>
              </w:rPr>
            </w:pPr>
            <w:r w:rsidRPr="003132C0">
              <w:rPr>
                <w:rStyle w:val="None"/>
                <w:rFonts w:ascii="Times New Roman" w:hAnsi="Times New Roman" w:cs="Times New Roman"/>
                <w:szCs w:val="21"/>
              </w:rPr>
              <w:t>Juveniles</w:t>
            </w:r>
          </w:p>
        </w:tc>
        <w:tc>
          <w:tcPr>
            <w:tcW w:w="1407" w:type="pct"/>
            <w:vAlign w:val="center"/>
          </w:tcPr>
          <w:p w14:paraId="011108D1" w14:textId="1F7438D5" w:rsidR="001164C3" w:rsidRPr="003132C0" w:rsidRDefault="003132C0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132C0">
              <w:rPr>
                <w:rFonts w:ascii="Times New Roman" w:hAnsi="Times New Roman" w:cs="Times New Roman"/>
                <w:b/>
                <w:szCs w:val="21"/>
              </w:rPr>
              <w:t>0.22</w:t>
            </w:r>
          </w:p>
        </w:tc>
        <w:tc>
          <w:tcPr>
            <w:tcW w:w="567" w:type="pct"/>
            <w:vAlign w:val="center"/>
          </w:tcPr>
          <w:p w14:paraId="058BE550" w14:textId="07238713" w:rsidR="001164C3" w:rsidRPr="003132C0" w:rsidRDefault="003132C0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132C0">
              <w:rPr>
                <w:rFonts w:ascii="Times New Roman" w:hAnsi="Times New Roman" w:cs="Times New Roman"/>
                <w:b/>
                <w:szCs w:val="21"/>
              </w:rPr>
              <w:t>0.00</w:t>
            </w:r>
          </w:p>
        </w:tc>
      </w:tr>
      <w:tr w:rsidR="001164C3" w:rsidRPr="003132C0" w14:paraId="38863E0D" w14:textId="77777777" w:rsidTr="003132C0">
        <w:tc>
          <w:tcPr>
            <w:tcW w:w="711" w:type="pct"/>
            <w:vMerge/>
            <w:vAlign w:val="center"/>
          </w:tcPr>
          <w:p w14:paraId="0B6D796C" w14:textId="77777777" w:rsidR="001164C3" w:rsidRPr="003132C0" w:rsidRDefault="001164C3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9" w:type="pct"/>
            <w:vMerge/>
            <w:vAlign w:val="center"/>
          </w:tcPr>
          <w:p w14:paraId="01D7E8A6" w14:textId="77777777" w:rsidR="001164C3" w:rsidRPr="003132C0" w:rsidRDefault="001164C3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5304D58F" w14:textId="6563B3FF" w:rsidR="001164C3" w:rsidRPr="003132C0" w:rsidRDefault="001164C3" w:rsidP="00225E3C">
            <w:pPr>
              <w:widowControl/>
              <w:spacing w:line="360" w:lineRule="auto"/>
              <w:jc w:val="center"/>
              <w:rPr>
                <w:rStyle w:val="None"/>
                <w:rFonts w:ascii="Times New Roman" w:hAnsi="Times New Roman" w:cs="Times New Roman"/>
                <w:szCs w:val="21"/>
              </w:rPr>
            </w:pPr>
            <w:r w:rsidRPr="003132C0">
              <w:rPr>
                <w:rStyle w:val="None"/>
                <w:rFonts w:ascii="Times New Roman" w:hAnsi="Times New Roman" w:cs="Times New Roman"/>
                <w:szCs w:val="21"/>
              </w:rPr>
              <w:t>Adults</w:t>
            </w:r>
          </w:p>
        </w:tc>
        <w:tc>
          <w:tcPr>
            <w:tcW w:w="1407" w:type="pct"/>
            <w:vAlign w:val="center"/>
          </w:tcPr>
          <w:p w14:paraId="7B81C410" w14:textId="6440287A" w:rsidR="001164C3" w:rsidRPr="003132C0" w:rsidRDefault="003132C0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132C0">
              <w:rPr>
                <w:rFonts w:ascii="Times New Roman" w:hAnsi="Times New Roman" w:cs="Times New Roman"/>
                <w:b/>
                <w:szCs w:val="21"/>
              </w:rPr>
              <w:t>0.13</w:t>
            </w:r>
          </w:p>
        </w:tc>
        <w:tc>
          <w:tcPr>
            <w:tcW w:w="567" w:type="pct"/>
            <w:vAlign w:val="center"/>
          </w:tcPr>
          <w:p w14:paraId="3C4B86FC" w14:textId="49D2E958" w:rsidR="001164C3" w:rsidRPr="003132C0" w:rsidRDefault="003132C0" w:rsidP="00225E3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132C0">
              <w:rPr>
                <w:rFonts w:ascii="Times New Roman" w:hAnsi="Times New Roman" w:cs="Times New Roman"/>
                <w:b/>
                <w:szCs w:val="21"/>
              </w:rPr>
              <w:t>0.00</w:t>
            </w:r>
          </w:p>
        </w:tc>
      </w:tr>
    </w:tbl>
    <w:p w14:paraId="51617068" w14:textId="1D4F9CE7" w:rsidR="001164C3" w:rsidRDefault="001164C3" w:rsidP="00285871">
      <w:pPr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12431453" w14:textId="77777777" w:rsidR="001164C3" w:rsidRDefault="001164C3">
      <w:pPr>
        <w:widowControl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br w:type="page"/>
      </w:r>
    </w:p>
    <w:p w14:paraId="0EE9F49F" w14:textId="44DA0FAF" w:rsidR="001164C3" w:rsidRDefault="009D4590" w:rsidP="001164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S7</w:t>
      </w:r>
      <w:r w:rsidR="001164C3" w:rsidRPr="00511C2A">
        <w:rPr>
          <w:rFonts w:ascii="Times New Roman" w:hAnsi="Times New Roman" w:cs="Times New Roman"/>
          <w:b/>
          <w:sz w:val="24"/>
          <w:szCs w:val="24"/>
        </w:rPr>
        <w:t>.</w:t>
      </w:r>
      <w:r w:rsidR="001164C3" w:rsidRPr="00511C2A">
        <w:rPr>
          <w:rFonts w:ascii="Times New Roman" w:hAnsi="Times New Roman" w:cs="Times New Roman"/>
          <w:sz w:val="24"/>
          <w:szCs w:val="24"/>
        </w:rPr>
        <w:t xml:space="preserve"> </w:t>
      </w:r>
      <w:r w:rsidR="001164C3">
        <w:rPr>
          <w:rFonts w:ascii="Times New Roman" w:hAnsi="Times New Roman" w:cs="Times New Roman"/>
          <w:sz w:val="24"/>
          <w:szCs w:val="24"/>
        </w:rPr>
        <w:t xml:space="preserve">Relating pathogen richness to plant </w:t>
      </w:r>
      <w:r w:rsidR="009D3431">
        <w:rPr>
          <w:rFonts w:ascii="Times New Roman" w:hAnsi="Times New Roman" w:cs="Times New Roman"/>
          <w:sz w:val="24"/>
          <w:szCs w:val="24"/>
        </w:rPr>
        <w:t xml:space="preserve">species </w:t>
      </w:r>
      <w:r w:rsidR="001164C3">
        <w:rPr>
          <w:rFonts w:ascii="Times New Roman" w:hAnsi="Times New Roman" w:cs="Times New Roman"/>
          <w:sz w:val="24"/>
          <w:szCs w:val="24"/>
        </w:rPr>
        <w:t>phylogenetic distinctiveness when only considering pathogenic OTUs that occurred in more than 25% or 60% of the total samples for each plant species. Bold numbers indicate significant correlations.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2703"/>
        <w:gridCol w:w="1091"/>
        <w:gridCol w:w="2422"/>
        <w:gridCol w:w="929"/>
      </w:tblGrid>
      <w:tr w:rsidR="001164C3" w:rsidRPr="009D4590" w14:paraId="5DEF0ECB" w14:textId="77777777" w:rsidTr="00E26B97">
        <w:tc>
          <w:tcPr>
            <w:tcW w:w="70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A03642" w14:textId="77777777" w:rsidR="001164C3" w:rsidRPr="009D4590" w:rsidRDefault="001164C3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4590">
              <w:rPr>
                <w:rFonts w:ascii="Times New Roman" w:hAnsi="Times New Roman" w:cs="Times New Roman"/>
                <w:szCs w:val="21"/>
              </w:rPr>
              <w:t>Threshold</w:t>
            </w:r>
          </w:p>
        </w:tc>
        <w:tc>
          <w:tcPr>
            <w:tcW w:w="162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4E68B5" w14:textId="77777777" w:rsidR="001164C3" w:rsidRPr="009D4590" w:rsidRDefault="001164C3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4590">
              <w:rPr>
                <w:rFonts w:ascii="Times New Roman" w:hAnsi="Times New Roman" w:cs="Times New Roman"/>
                <w:szCs w:val="21"/>
              </w:rPr>
              <w:t>Pathogen richness</w:t>
            </w:r>
          </w:p>
        </w:tc>
        <w:tc>
          <w:tcPr>
            <w:tcW w:w="65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139C5B" w14:textId="3A459EA6" w:rsidR="001164C3" w:rsidRPr="009D4590" w:rsidRDefault="001164C3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4590">
              <w:rPr>
                <w:rFonts w:ascii="Times New Roman" w:hAnsi="Times New Roman" w:cs="Times New Roman"/>
                <w:szCs w:val="21"/>
              </w:rPr>
              <w:t>Dataset</w:t>
            </w:r>
          </w:p>
        </w:tc>
        <w:tc>
          <w:tcPr>
            <w:tcW w:w="145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62162A" w14:textId="1D6A5D19" w:rsidR="001164C3" w:rsidRPr="009D4590" w:rsidRDefault="001164C3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4590">
              <w:rPr>
                <w:rFonts w:ascii="Times New Roman" w:hAnsi="Times New Roman" w:cs="Times New Roman"/>
                <w:szCs w:val="21"/>
              </w:rPr>
              <w:t>Standardize</w:t>
            </w:r>
            <w:r w:rsidR="009D4590">
              <w:rPr>
                <w:rFonts w:ascii="Times New Roman" w:hAnsi="Times New Roman" w:cs="Times New Roman"/>
                <w:szCs w:val="21"/>
              </w:rPr>
              <w:t>d</w:t>
            </w:r>
            <w:r w:rsidRPr="009D4590">
              <w:rPr>
                <w:rFonts w:ascii="Times New Roman" w:hAnsi="Times New Roman" w:cs="Times New Roman"/>
                <w:szCs w:val="21"/>
              </w:rPr>
              <w:t xml:space="preserve"> effect size</w:t>
            </w:r>
          </w:p>
        </w:tc>
        <w:tc>
          <w:tcPr>
            <w:tcW w:w="5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F9318E" w14:textId="77777777" w:rsidR="001164C3" w:rsidRPr="009D4590" w:rsidRDefault="001164C3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4590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Pr="009D4590">
              <w:rPr>
                <w:rFonts w:ascii="Times New Roman" w:hAnsi="Times New Roman" w:cs="Times New Roman"/>
                <w:szCs w:val="21"/>
              </w:rPr>
              <w:t xml:space="preserve"> value</w:t>
            </w:r>
          </w:p>
        </w:tc>
      </w:tr>
      <w:tr w:rsidR="00300777" w:rsidRPr="009D4590" w14:paraId="6786239D" w14:textId="77777777" w:rsidTr="00E26B97">
        <w:tc>
          <w:tcPr>
            <w:tcW w:w="702" w:type="pct"/>
            <w:vMerge w:val="restart"/>
            <w:tcBorders>
              <w:top w:val="single" w:sz="2" w:space="0" w:color="auto"/>
            </w:tcBorders>
            <w:vAlign w:val="center"/>
          </w:tcPr>
          <w:p w14:paraId="37176567" w14:textId="77777777" w:rsidR="00E36629" w:rsidRPr="009D4590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4590">
              <w:rPr>
                <w:rFonts w:ascii="Times New Roman" w:hAnsi="Times New Roman" w:cs="Times New Roman"/>
                <w:szCs w:val="21"/>
              </w:rPr>
              <w:t>25%</w:t>
            </w:r>
          </w:p>
        </w:tc>
        <w:tc>
          <w:tcPr>
            <w:tcW w:w="1626" w:type="pct"/>
            <w:vMerge w:val="restart"/>
            <w:tcBorders>
              <w:top w:val="single" w:sz="2" w:space="0" w:color="auto"/>
            </w:tcBorders>
            <w:vAlign w:val="center"/>
          </w:tcPr>
          <w:p w14:paraId="1799EA3A" w14:textId="1B76CFD3" w:rsidR="00E36629" w:rsidRPr="009D4590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4590">
              <w:rPr>
                <w:rFonts w:ascii="Times New Roman" w:hAnsi="Times New Roman" w:cs="Times New Roman"/>
                <w:szCs w:val="21"/>
              </w:rPr>
              <w:t>Phylogenetic specialists</w:t>
            </w:r>
          </w:p>
        </w:tc>
        <w:tc>
          <w:tcPr>
            <w:tcW w:w="656" w:type="pct"/>
            <w:tcBorders>
              <w:top w:val="single" w:sz="2" w:space="0" w:color="auto"/>
            </w:tcBorders>
            <w:vAlign w:val="center"/>
          </w:tcPr>
          <w:p w14:paraId="06BB6354" w14:textId="77777777" w:rsidR="00E36629" w:rsidRPr="009D4590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4590">
              <w:rPr>
                <w:rStyle w:val="None"/>
                <w:rFonts w:ascii="Times New Roman" w:hAnsi="Times New Roman" w:cs="Times New Roman"/>
                <w:szCs w:val="21"/>
              </w:rPr>
              <w:t>All</w:t>
            </w:r>
          </w:p>
        </w:tc>
        <w:tc>
          <w:tcPr>
            <w:tcW w:w="1457" w:type="pct"/>
            <w:tcBorders>
              <w:top w:val="single" w:sz="2" w:space="0" w:color="auto"/>
            </w:tcBorders>
            <w:vAlign w:val="center"/>
          </w:tcPr>
          <w:p w14:paraId="5DDE4017" w14:textId="0BFD5F8D" w:rsidR="00E36629" w:rsidRPr="006D3C00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D3C00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-0.23</w:t>
            </w:r>
          </w:p>
        </w:tc>
        <w:tc>
          <w:tcPr>
            <w:tcW w:w="560" w:type="pct"/>
            <w:tcBorders>
              <w:top w:val="single" w:sz="2" w:space="0" w:color="auto"/>
            </w:tcBorders>
            <w:vAlign w:val="center"/>
          </w:tcPr>
          <w:p w14:paraId="324DA380" w14:textId="6CD21A28" w:rsidR="00E36629" w:rsidRPr="006D3C00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D3C00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0.00</w:t>
            </w:r>
          </w:p>
        </w:tc>
      </w:tr>
      <w:tr w:rsidR="00300777" w:rsidRPr="009D4590" w14:paraId="339B2E98" w14:textId="77777777" w:rsidTr="00E26B97">
        <w:tc>
          <w:tcPr>
            <w:tcW w:w="702" w:type="pct"/>
            <w:vMerge/>
            <w:vAlign w:val="center"/>
          </w:tcPr>
          <w:p w14:paraId="20112E21" w14:textId="77777777" w:rsidR="00E36629" w:rsidRPr="009D4590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6" w:type="pct"/>
            <w:vMerge/>
            <w:vAlign w:val="center"/>
          </w:tcPr>
          <w:p w14:paraId="4E2377A3" w14:textId="77777777" w:rsidR="00E36629" w:rsidRPr="009D4590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6" w:type="pct"/>
            <w:vAlign w:val="center"/>
          </w:tcPr>
          <w:p w14:paraId="41B18547" w14:textId="77777777" w:rsidR="00E36629" w:rsidRPr="009D4590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4590">
              <w:rPr>
                <w:rStyle w:val="None"/>
                <w:rFonts w:ascii="Times New Roman" w:hAnsi="Times New Roman" w:cs="Times New Roman"/>
                <w:szCs w:val="21"/>
              </w:rPr>
              <w:t>Saplings</w:t>
            </w:r>
          </w:p>
        </w:tc>
        <w:tc>
          <w:tcPr>
            <w:tcW w:w="1457" w:type="pct"/>
            <w:vAlign w:val="center"/>
          </w:tcPr>
          <w:p w14:paraId="5252BF32" w14:textId="724CEBC2" w:rsidR="00E36629" w:rsidRPr="006D3C00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D3C00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-0.20</w:t>
            </w:r>
          </w:p>
        </w:tc>
        <w:tc>
          <w:tcPr>
            <w:tcW w:w="560" w:type="pct"/>
            <w:vAlign w:val="center"/>
          </w:tcPr>
          <w:p w14:paraId="4B7DC92A" w14:textId="20BFE95D" w:rsidR="00E36629" w:rsidRPr="006D3C00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D3C00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0.02</w:t>
            </w:r>
          </w:p>
        </w:tc>
      </w:tr>
      <w:tr w:rsidR="00300777" w:rsidRPr="009D4590" w14:paraId="6C087DF4" w14:textId="77777777" w:rsidTr="00E26B97">
        <w:tc>
          <w:tcPr>
            <w:tcW w:w="702" w:type="pct"/>
            <w:vMerge/>
            <w:vAlign w:val="center"/>
          </w:tcPr>
          <w:p w14:paraId="63574AFE" w14:textId="77777777" w:rsidR="00E36629" w:rsidRPr="009D4590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6" w:type="pct"/>
            <w:vMerge/>
            <w:vAlign w:val="center"/>
          </w:tcPr>
          <w:p w14:paraId="26E4E0F2" w14:textId="77777777" w:rsidR="00E36629" w:rsidRPr="009D4590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6" w:type="pct"/>
            <w:vAlign w:val="center"/>
          </w:tcPr>
          <w:p w14:paraId="35966241" w14:textId="77777777" w:rsidR="00E36629" w:rsidRPr="009D4590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4590">
              <w:rPr>
                <w:rStyle w:val="None"/>
                <w:rFonts w:ascii="Times New Roman" w:hAnsi="Times New Roman" w:cs="Times New Roman"/>
                <w:szCs w:val="21"/>
              </w:rPr>
              <w:t>Juveniles</w:t>
            </w:r>
          </w:p>
        </w:tc>
        <w:tc>
          <w:tcPr>
            <w:tcW w:w="1457" w:type="pct"/>
            <w:vAlign w:val="center"/>
          </w:tcPr>
          <w:p w14:paraId="6544363F" w14:textId="75E143D2" w:rsidR="00E36629" w:rsidRPr="002E6215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6215">
              <w:rPr>
                <w:rFonts w:ascii="Times New Roman" w:hAnsi="Times New Roman" w:cs="Times New Roman"/>
                <w:color w:val="000000" w:themeColor="text1"/>
                <w:szCs w:val="21"/>
              </w:rPr>
              <w:t>-0.</w:t>
            </w:r>
            <w:r w:rsidR="002E6215" w:rsidRPr="002E6215">
              <w:rPr>
                <w:rFonts w:ascii="Times New Roman" w:hAnsi="Times New Roman" w:cs="Times New Roman"/>
                <w:color w:val="000000" w:themeColor="text1"/>
                <w:szCs w:val="21"/>
              </w:rPr>
              <w:t>03</w:t>
            </w:r>
          </w:p>
        </w:tc>
        <w:tc>
          <w:tcPr>
            <w:tcW w:w="560" w:type="pct"/>
            <w:vAlign w:val="center"/>
          </w:tcPr>
          <w:p w14:paraId="04E1F88A" w14:textId="2EF47A8D" w:rsidR="00E36629" w:rsidRPr="002E6215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6215">
              <w:rPr>
                <w:rFonts w:ascii="Times New Roman" w:hAnsi="Times New Roman" w:cs="Times New Roman"/>
                <w:color w:val="000000" w:themeColor="text1"/>
                <w:szCs w:val="21"/>
              </w:rPr>
              <w:t>0.</w:t>
            </w:r>
            <w:r w:rsidR="002E6215" w:rsidRPr="002E6215">
              <w:rPr>
                <w:rFonts w:ascii="Times New Roman" w:hAnsi="Times New Roman" w:cs="Times New Roman"/>
                <w:color w:val="000000" w:themeColor="text1"/>
                <w:szCs w:val="21"/>
              </w:rPr>
              <w:t>18</w:t>
            </w:r>
          </w:p>
        </w:tc>
      </w:tr>
      <w:tr w:rsidR="00300777" w:rsidRPr="009D4590" w14:paraId="7C35316F" w14:textId="77777777" w:rsidTr="00E26B97">
        <w:tc>
          <w:tcPr>
            <w:tcW w:w="702" w:type="pct"/>
            <w:vMerge/>
            <w:vAlign w:val="center"/>
          </w:tcPr>
          <w:p w14:paraId="1CD4DFD8" w14:textId="77777777" w:rsidR="00E36629" w:rsidRPr="009D4590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6" w:type="pct"/>
            <w:vMerge/>
            <w:vAlign w:val="center"/>
          </w:tcPr>
          <w:p w14:paraId="2D9C3205" w14:textId="77777777" w:rsidR="00E36629" w:rsidRPr="009D4590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6" w:type="pct"/>
            <w:vAlign w:val="center"/>
          </w:tcPr>
          <w:p w14:paraId="5C37A768" w14:textId="77777777" w:rsidR="00E36629" w:rsidRPr="009D4590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4590">
              <w:rPr>
                <w:rStyle w:val="None"/>
                <w:rFonts w:ascii="Times New Roman" w:hAnsi="Times New Roman" w:cs="Times New Roman"/>
                <w:szCs w:val="21"/>
              </w:rPr>
              <w:t>Adults</w:t>
            </w:r>
          </w:p>
        </w:tc>
        <w:tc>
          <w:tcPr>
            <w:tcW w:w="1457" w:type="pct"/>
            <w:vAlign w:val="center"/>
          </w:tcPr>
          <w:p w14:paraId="5E1E2675" w14:textId="3A970A1C" w:rsidR="00E36629" w:rsidRPr="006D3C00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D3C00">
              <w:rPr>
                <w:rFonts w:ascii="Times New Roman" w:hAnsi="Times New Roman" w:cs="Times New Roman"/>
                <w:color w:val="000000" w:themeColor="text1"/>
                <w:szCs w:val="21"/>
              </w:rPr>
              <w:t>-0.</w:t>
            </w:r>
            <w:r w:rsidR="006D3C00" w:rsidRPr="006D3C00">
              <w:rPr>
                <w:rFonts w:ascii="Times New Roman" w:hAnsi="Times New Roman" w:cs="Times New Roman"/>
                <w:color w:val="000000" w:themeColor="text1"/>
                <w:szCs w:val="21"/>
              </w:rPr>
              <w:t>17</w:t>
            </w:r>
          </w:p>
        </w:tc>
        <w:tc>
          <w:tcPr>
            <w:tcW w:w="560" w:type="pct"/>
            <w:vAlign w:val="center"/>
          </w:tcPr>
          <w:p w14:paraId="45B64300" w14:textId="0AEAD183" w:rsidR="00E36629" w:rsidRPr="006D3C00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D3C00">
              <w:rPr>
                <w:rFonts w:ascii="Times New Roman" w:hAnsi="Times New Roman" w:cs="Times New Roman"/>
                <w:color w:val="000000" w:themeColor="text1"/>
                <w:szCs w:val="21"/>
              </w:rPr>
              <w:t>0.</w:t>
            </w:r>
            <w:r w:rsidR="006D3C00" w:rsidRPr="006D3C00">
              <w:rPr>
                <w:rFonts w:ascii="Times New Roman" w:hAnsi="Times New Roman" w:cs="Times New Roman"/>
                <w:color w:val="000000" w:themeColor="text1"/>
                <w:szCs w:val="21"/>
              </w:rPr>
              <w:t>42</w:t>
            </w:r>
          </w:p>
        </w:tc>
      </w:tr>
      <w:tr w:rsidR="00300777" w:rsidRPr="009D4590" w14:paraId="1E4E2D38" w14:textId="77777777" w:rsidTr="00E26B97">
        <w:tc>
          <w:tcPr>
            <w:tcW w:w="702" w:type="pct"/>
            <w:vMerge/>
            <w:vAlign w:val="center"/>
          </w:tcPr>
          <w:p w14:paraId="1FB678BF" w14:textId="77777777" w:rsidR="00E36629" w:rsidRPr="009D4590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6" w:type="pct"/>
            <w:vMerge w:val="restart"/>
            <w:vAlign w:val="center"/>
          </w:tcPr>
          <w:p w14:paraId="3642EFF5" w14:textId="77777777" w:rsidR="00E36629" w:rsidRPr="009D4590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4590">
              <w:rPr>
                <w:rFonts w:ascii="Times New Roman" w:hAnsi="Times New Roman" w:cs="Times New Roman"/>
                <w:szCs w:val="21"/>
              </w:rPr>
              <w:t>Total pathogen community</w:t>
            </w:r>
          </w:p>
        </w:tc>
        <w:tc>
          <w:tcPr>
            <w:tcW w:w="656" w:type="pct"/>
            <w:vAlign w:val="center"/>
          </w:tcPr>
          <w:p w14:paraId="40FC692A" w14:textId="77777777" w:rsidR="00E36629" w:rsidRPr="009D4590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4590">
              <w:rPr>
                <w:rStyle w:val="None"/>
                <w:rFonts w:ascii="Times New Roman" w:hAnsi="Times New Roman" w:cs="Times New Roman"/>
                <w:szCs w:val="21"/>
              </w:rPr>
              <w:t>All</w:t>
            </w:r>
          </w:p>
        </w:tc>
        <w:tc>
          <w:tcPr>
            <w:tcW w:w="1457" w:type="pct"/>
            <w:vAlign w:val="center"/>
          </w:tcPr>
          <w:p w14:paraId="2E5B3DF6" w14:textId="55B8C00D" w:rsidR="00E36629" w:rsidRPr="006D3C00" w:rsidRDefault="006D3C00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D3C00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-0.17</w:t>
            </w:r>
          </w:p>
        </w:tc>
        <w:tc>
          <w:tcPr>
            <w:tcW w:w="560" w:type="pct"/>
            <w:vAlign w:val="center"/>
          </w:tcPr>
          <w:p w14:paraId="7D64C7B4" w14:textId="698EF745" w:rsidR="00E36629" w:rsidRPr="006D3C00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D3C00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0.00</w:t>
            </w:r>
          </w:p>
        </w:tc>
      </w:tr>
      <w:tr w:rsidR="00300777" w:rsidRPr="009D4590" w14:paraId="43474DCE" w14:textId="77777777" w:rsidTr="00E26B97">
        <w:tc>
          <w:tcPr>
            <w:tcW w:w="702" w:type="pct"/>
            <w:vMerge/>
            <w:vAlign w:val="center"/>
          </w:tcPr>
          <w:p w14:paraId="38297551" w14:textId="77777777" w:rsidR="00E36629" w:rsidRPr="009D4590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6" w:type="pct"/>
            <w:vMerge/>
            <w:vAlign w:val="center"/>
          </w:tcPr>
          <w:p w14:paraId="29867234" w14:textId="77777777" w:rsidR="00E36629" w:rsidRPr="009D4590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6" w:type="pct"/>
            <w:vAlign w:val="center"/>
          </w:tcPr>
          <w:p w14:paraId="25D7FD33" w14:textId="77777777" w:rsidR="00E36629" w:rsidRPr="009D4590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4590">
              <w:rPr>
                <w:rStyle w:val="None"/>
                <w:rFonts w:ascii="Times New Roman" w:hAnsi="Times New Roman" w:cs="Times New Roman"/>
                <w:szCs w:val="21"/>
              </w:rPr>
              <w:t>Saplings</w:t>
            </w:r>
          </w:p>
        </w:tc>
        <w:tc>
          <w:tcPr>
            <w:tcW w:w="1457" w:type="pct"/>
            <w:vAlign w:val="center"/>
          </w:tcPr>
          <w:p w14:paraId="6A194BDE" w14:textId="2BAC93C2" w:rsidR="00E36629" w:rsidRPr="006D3C00" w:rsidRDefault="006D3C00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D3C00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-0.21</w:t>
            </w:r>
          </w:p>
        </w:tc>
        <w:tc>
          <w:tcPr>
            <w:tcW w:w="560" w:type="pct"/>
            <w:vAlign w:val="center"/>
          </w:tcPr>
          <w:p w14:paraId="67806248" w14:textId="1F8F98D2" w:rsidR="00E36629" w:rsidRPr="006D3C00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D3C00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0.00</w:t>
            </w:r>
          </w:p>
        </w:tc>
      </w:tr>
      <w:tr w:rsidR="00300777" w:rsidRPr="009D4590" w14:paraId="7BBCA6BC" w14:textId="77777777" w:rsidTr="00E26B97">
        <w:tc>
          <w:tcPr>
            <w:tcW w:w="702" w:type="pct"/>
            <w:vMerge/>
            <w:vAlign w:val="center"/>
          </w:tcPr>
          <w:p w14:paraId="2180B606" w14:textId="77777777" w:rsidR="00E36629" w:rsidRPr="009D4590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6" w:type="pct"/>
            <w:vMerge/>
            <w:vAlign w:val="center"/>
          </w:tcPr>
          <w:p w14:paraId="61D3C404" w14:textId="77777777" w:rsidR="00E36629" w:rsidRPr="009D4590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6" w:type="pct"/>
            <w:vAlign w:val="center"/>
          </w:tcPr>
          <w:p w14:paraId="1413C45E" w14:textId="77777777" w:rsidR="00E36629" w:rsidRPr="009D4590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4590">
              <w:rPr>
                <w:rStyle w:val="None"/>
                <w:rFonts w:ascii="Times New Roman" w:hAnsi="Times New Roman" w:cs="Times New Roman"/>
                <w:szCs w:val="21"/>
              </w:rPr>
              <w:t>Juveniles</w:t>
            </w:r>
          </w:p>
        </w:tc>
        <w:tc>
          <w:tcPr>
            <w:tcW w:w="1457" w:type="pct"/>
            <w:vAlign w:val="center"/>
          </w:tcPr>
          <w:p w14:paraId="556107BD" w14:textId="55AA8DE1" w:rsidR="00E36629" w:rsidRPr="006D3C00" w:rsidRDefault="006D3C00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D3C00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-0.11</w:t>
            </w:r>
          </w:p>
        </w:tc>
        <w:tc>
          <w:tcPr>
            <w:tcW w:w="560" w:type="pct"/>
            <w:vAlign w:val="center"/>
          </w:tcPr>
          <w:p w14:paraId="0672C357" w14:textId="3BC4C56B" w:rsidR="00E36629" w:rsidRPr="006D3C00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D3C00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0.00</w:t>
            </w:r>
          </w:p>
        </w:tc>
      </w:tr>
      <w:tr w:rsidR="00300777" w:rsidRPr="009D4590" w14:paraId="62474C20" w14:textId="77777777" w:rsidTr="00E26B97">
        <w:tc>
          <w:tcPr>
            <w:tcW w:w="702" w:type="pct"/>
            <w:vMerge/>
            <w:tcBorders>
              <w:bottom w:val="single" w:sz="2" w:space="0" w:color="auto"/>
            </w:tcBorders>
            <w:vAlign w:val="center"/>
          </w:tcPr>
          <w:p w14:paraId="0F557B1A" w14:textId="77777777" w:rsidR="00E36629" w:rsidRPr="009D4590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6" w:type="pct"/>
            <w:vMerge/>
            <w:tcBorders>
              <w:bottom w:val="single" w:sz="2" w:space="0" w:color="auto"/>
            </w:tcBorders>
            <w:vAlign w:val="center"/>
          </w:tcPr>
          <w:p w14:paraId="5D605136" w14:textId="77777777" w:rsidR="00E36629" w:rsidRPr="009D4590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6" w:type="pct"/>
            <w:tcBorders>
              <w:bottom w:val="single" w:sz="2" w:space="0" w:color="auto"/>
            </w:tcBorders>
            <w:vAlign w:val="center"/>
          </w:tcPr>
          <w:p w14:paraId="53186A5E" w14:textId="77777777" w:rsidR="00E36629" w:rsidRPr="009D4590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4590">
              <w:rPr>
                <w:rStyle w:val="None"/>
                <w:rFonts w:ascii="Times New Roman" w:hAnsi="Times New Roman" w:cs="Times New Roman"/>
                <w:szCs w:val="21"/>
              </w:rPr>
              <w:t>Adults</w:t>
            </w:r>
          </w:p>
        </w:tc>
        <w:tc>
          <w:tcPr>
            <w:tcW w:w="1457" w:type="pct"/>
            <w:tcBorders>
              <w:bottom w:val="single" w:sz="2" w:space="0" w:color="auto"/>
            </w:tcBorders>
            <w:vAlign w:val="center"/>
          </w:tcPr>
          <w:p w14:paraId="6AB58B9C" w14:textId="0B11C3B0" w:rsidR="00E36629" w:rsidRPr="006D3C00" w:rsidRDefault="006D3C00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D3C00">
              <w:rPr>
                <w:rFonts w:ascii="Times New Roman" w:hAnsi="Times New Roman" w:cs="Times New Roman"/>
                <w:color w:val="000000" w:themeColor="text1"/>
                <w:szCs w:val="21"/>
              </w:rPr>
              <w:t>-0.14</w:t>
            </w:r>
          </w:p>
        </w:tc>
        <w:tc>
          <w:tcPr>
            <w:tcW w:w="560" w:type="pct"/>
            <w:tcBorders>
              <w:bottom w:val="single" w:sz="2" w:space="0" w:color="auto"/>
            </w:tcBorders>
            <w:vAlign w:val="center"/>
          </w:tcPr>
          <w:p w14:paraId="51B9DC5A" w14:textId="0C4BDF0D" w:rsidR="00E36629" w:rsidRPr="006D3C00" w:rsidRDefault="00E3662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D3C00">
              <w:rPr>
                <w:rFonts w:ascii="Times New Roman" w:hAnsi="Times New Roman" w:cs="Times New Roman"/>
                <w:color w:val="000000" w:themeColor="text1"/>
                <w:szCs w:val="21"/>
              </w:rPr>
              <w:t>0.</w:t>
            </w:r>
            <w:r w:rsidR="006D3C00" w:rsidRPr="006D3C00">
              <w:rPr>
                <w:rFonts w:ascii="Times New Roman" w:hAnsi="Times New Roman" w:cs="Times New Roman"/>
                <w:color w:val="000000" w:themeColor="text1"/>
                <w:szCs w:val="21"/>
              </w:rPr>
              <w:t>15</w:t>
            </w:r>
          </w:p>
        </w:tc>
      </w:tr>
      <w:tr w:rsidR="00E26B97" w:rsidRPr="009D4590" w14:paraId="7264EB64" w14:textId="77777777" w:rsidTr="00E26B97">
        <w:tc>
          <w:tcPr>
            <w:tcW w:w="702" w:type="pct"/>
            <w:vMerge w:val="restart"/>
            <w:tcBorders>
              <w:top w:val="single" w:sz="2" w:space="0" w:color="auto"/>
            </w:tcBorders>
            <w:vAlign w:val="center"/>
          </w:tcPr>
          <w:p w14:paraId="644042E3" w14:textId="77777777" w:rsidR="001164C3" w:rsidRPr="009D4590" w:rsidRDefault="001164C3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4590">
              <w:rPr>
                <w:rFonts w:ascii="Times New Roman" w:hAnsi="Times New Roman" w:cs="Times New Roman"/>
                <w:szCs w:val="21"/>
              </w:rPr>
              <w:t>60%</w:t>
            </w:r>
          </w:p>
        </w:tc>
        <w:tc>
          <w:tcPr>
            <w:tcW w:w="1626" w:type="pct"/>
            <w:vMerge w:val="restart"/>
            <w:tcBorders>
              <w:top w:val="single" w:sz="2" w:space="0" w:color="auto"/>
            </w:tcBorders>
            <w:vAlign w:val="center"/>
          </w:tcPr>
          <w:p w14:paraId="1052E173" w14:textId="5045B62B" w:rsidR="001164C3" w:rsidRPr="009D4590" w:rsidRDefault="009D4590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4590">
              <w:rPr>
                <w:rFonts w:ascii="Times New Roman" w:hAnsi="Times New Roman" w:cs="Times New Roman"/>
                <w:szCs w:val="21"/>
              </w:rPr>
              <w:t>Phylogenetic s</w:t>
            </w:r>
            <w:r w:rsidR="001164C3" w:rsidRPr="009D4590">
              <w:rPr>
                <w:rFonts w:ascii="Times New Roman" w:hAnsi="Times New Roman" w:cs="Times New Roman"/>
                <w:szCs w:val="21"/>
              </w:rPr>
              <w:t>pecialists</w:t>
            </w:r>
          </w:p>
        </w:tc>
        <w:tc>
          <w:tcPr>
            <w:tcW w:w="656" w:type="pct"/>
            <w:tcBorders>
              <w:top w:val="single" w:sz="2" w:space="0" w:color="auto"/>
            </w:tcBorders>
            <w:vAlign w:val="center"/>
          </w:tcPr>
          <w:p w14:paraId="569FAA3B" w14:textId="77777777" w:rsidR="001164C3" w:rsidRPr="009D4590" w:rsidRDefault="001164C3" w:rsidP="00300777">
            <w:pPr>
              <w:widowControl/>
              <w:spacing w:line="360" w:lineRule="auto"/>
              <w:jc w:val="center"/>
              <w:rPr>
                <w:rStyle w:val="None"/>
                <w:rFonts w:ascii="Times New Roman" w:hAnsi="Times New Roman" w:cs="Times New Roman"/>
                <w:szCs w:val="21"/>
              </w:rPr>
            </w:pPr>
            <w:r w:rsidRPr="009D4590">
              <w:rPr>
                <w:rStyle w:val="None"/>
                <w:rFonts w:ascii="Times New Roman" w:hAnsi="Times New Roman" w:cs="Times New Roman"/>
                <w:szCs w:val="21"/>
              </w:rPr>
              <w:t>All</w:t>
            </w:r>
          </w:p>
        </w:tc>
        <w:tc>
          <w:tcPr>
            <w:tcW w:w="1457" w:type="pct"/>
            <w:tcBorders>
              <w:top w:val="single" w:sz="2" w:space="0" w:color="auto"/>
            </w:tcBorders>
            <w:vAlign w:val="center"/>
          </w:tcPr>
          <w:p w14:paraId="46526EC7" w14:textId="15795963" w:rsidR="001164C3" w:rsidRPr="00C97F69" w:rsidRDefault="00C97F6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97F69">
              <w:rPr>
                <w:rFonts w:ascii="Times New Roman" w:hAnsi="Times New Roman" w:cs="Times New Roman"/>
                <w:b/>
                <w:szCs w:val="21"/>
              </w:rPr>
              <w:t>-0.32</w:t>
            </w:r>
          </w:p>
        </w:tc>
        <w:tc>
          <w:tcPr>
            <w:tcW w:w="560" w:type="pct"/>
            <w:tcBorders>
              <w:top w:val="single" w:sz="2" w:space="0" w:color="auto"/>
            </w:tcBorders>
            <w:vAlign w:val="center"/>
          </w:tcPr>
          <w:p w14:paraId="63709DDC" w14:textId="1FA33D73" w:rsidR="001164C3" w:rsidRPr="00C97F69" w:rsidRDefault="00C97F6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97F69">
              <w:rPr>
                <w:rFonts w:ascii="Times New Roman" w:hAnsi="Times New Roman" w:cs="Times New Roman"/>
                <w:b/>
                <w:szCs w:val="21"/>
              </w:rPr>
              <w:t>0.00</w:t>
            </w:r>
          </w:p>
        </w:tc>
      </w:tr>
      <w:tr w:rsidR="00E26B97" w:rsidRPr="009D4590" w14:paraId="10B87795" w14:textId="77777777" w:rsidTr="00E26B97">
        <w:tc>
          <w:tcPr>
            <w:tcW w:w="702" w:type="pct"/>
            <w:vMerge/>
            <w:vAlign w:val="center"/>
          </w:tcPr>
          <w:p w14:paraId="24A75FCE" w14:textId="77777777" w:rsidR="001164C3" w:rsidRPr="009D4590" w:rsidRDefault="001164C3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6" w:type="pct"/>
            <w:vMerge/>
            <w:vAlign w:val="center"/>
          </w:tcPr>
          <w:p w14:paraId="44131AB5" w14:textId="77777777" w:rsidR="001164C3" w:rsidRPr="009D4590" w:rsidRDefault="001164C3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6" w:type="pct"/>
            <w:vAlign w:val="center"/>
          </w:tcPr>
          <w:p w14:paraId="2BF4666D" w14:textId="77777777" w:rsidR="001164C3" w:rsidRPr="009D4590" w:rsidRDefault="001164C3" w:rsidP="00300777">
            <w:pPr>
              <w:widowControl/>
              <w:spacing w:line="360" w:lineRule="auto"/>
              <w:jc w:val="center"/>
              <w:rPr>
                <w:rStyle w:val="None"/>
                <w:rFonts w:ascii="Times New Roman" w:hAnsi="Times New Roman" w:cs="Times New Roman"/>
                <w:szCs w:val="21"/>
              </w:rPr>
            </w:pPr>
            <w:r w:rsidRPr="009D4590">
              <w:rPr>
                <w:rStyle w:val="None"/>
                <w:rFonts w:ascii="Times New Roman" w:hAnsi="Times New Roman" w:cs="Times New Roman"/>
                <w:szCs w:val="21"/>
              </w:rPr>
              <w:t>Saplings</w:t>
            </w:r>
          </w:p>
        </w:tc>
        <w:tc>
          <w:tcPr>
            <w:tcW w:w="1457" w:type="pct"/>
            <w:vAlign w:val="center"/>
          </w:tcPr>
          <w:p w14:paraId="5A0A20D0" w14:textId="17670639" w:rsidR="001164C3" w:rsidRPr="00C97F69" w:rsidRDefault="00C97F6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97F69">
              <w:rPr>
                <w:rFonts w:ascii="Times New Roman" w:hAnsi="Times New Roman" w:cs="Times New Roman"/>
                <w:b/>
                <w:szCs w:val="21"/>
              </w:rPr>
              <w:t>-0.28</w:t>
            </w:r>
          </w:p>
        </w:tc>
        <w:tc>
          <w:tcPr>
            <w:tcW w:w="560" w:type="pct"/>
            <w:vAlign w:val="center"/>
          </w:tcPr>
          <w:p w14:paraId="5199B4C3" w14:textId="2FF72CBE" w:rsidR="001164C3" w:rsidRPr="00C97F69" w:rsidRDefault="00C97F6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97F69">
              <w:rPr>
                <w:rFonts w:ascii="Times New Roman" w:hAnsi="Times New Roman" w:cs="Times New Roman"/>
                <w:b/>
                <w:szCs w:val="21"/>
              </w:rPr>
              <w:t>0.00</w:t>
            </w:r>
          </w:p>
        </w:tc>
      </w:tr>
      <w:tr w:rsidR="00E26B97" w:rsidRPr="009D4590" w14:paraId="43A30117" w14:textId="77777777" w:rsidTr="00E26B97">
        <w:tc>
          <w:tcPr>
            <w:tcW w:w="702" w:type="pct"/>
            <w:vMerge/>
            <w:vAlign w:val="center"/>
          </w:tcPr>
          <w:p w14:paraId="0FD04156" w14:textId="77777777" w:rsidR="001164C3" w:rsidRPr="009D4590" w:rsidRDefault="001164C3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6" w:type="pct"/>
            <w:vMerge/>
            <w:vAlign w:val="center"/>
          </w:tcPr>
          <w:p w14:paraId="4367282E" w14:textId="77777777" w:rsidR="001164C3" w:rsidRPr="009D4590" w:rsidRDefault="001164C3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6" w:type="pct"/>
            <w:vAlign w:val="center"/>
          </w:tcPr>
          <w:p w14:paraId="677D3F6E" w14:textId="77777777" w:rsidR="001164C3" w:rsidRPr="009D4590" w:rsidRDefault="001164C3" w:rsidP="00300777">
            <w:pPr>
              <w:widowControl/>
              <w:spacing w:line="360" w:lineRule="auto"/>
              <w:jc w:val="center"/>
              <w:rPr>
                <w:rStyle w:val="None"/>
                <w:rFonts w:ascii="Times New Roman" w:hAnsi="Times New Roman" w:cs="Times New Roman"/>
                <w:szCs w:val="21"/>
              </w:rPr>
            </w:pPr>
            <w:r w:rsidRPr="009D4590">
              <w:rPr>
                <w:rStyle w:val="None"/>
                <w:rFonts w:ascii="Times New Roman" w:hAnsi="Times New Roman" w:cs="Times New Roman"/>
                <w:szCs w:val="21"/>
              </w:rPr>
              <w:t>Juveniles</w:t>
            </w:r>
          </w:p>
        </w:tc>
        <w:tc>
          <w:tcPr>
            <w:tcW w:w="1457" w:type="pct"/>
            <w:vAlign w:val="center"/>
          </w:tcPr>
          <w:p w14:paraId="4AF74D2E" w14:textId="34306477" w:rsidR="001164C3" w:rsidRPr="00C97F69" w:rsidRDefault="00C97F6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97F69">
              <w:rPr>
                <w:rFonts w:ascii="Times New Roman" w:hAnsi="Times New Roman" w:cs="Times New Roman"/>
                <w:b/>
                <w:szCs w:val="21"/>
              </w:rPr>
              <w:t>-0.06</w:t>
            </w:r>
          </w:p>
        </w:tc>
        <w:tc>
          <w:tcPr>
            <w:tcW w:w="560" w:type="pct"/>
            <w:vAlign w:val="center"/>
          </w:tcPr>
          <w:p w14:paraId="0C58BEF9" w14:textId="0C250085" w:rsidR="001164C3" w:rsidRPr="00C97F69" w:rsidRDefault="00C97F6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97F69">
              <w:rPr>
                <w:rFonts w:ascii="Times New Roman" w:hAnsi="Times New Roman" w:cs="Times New Roman"/>
                <w:b/>
                <w:szCs w:val="21"/>
              </w:rPr>
              <w:t>0.00</w:t>
            </w:r>
          </w:p>
        </w:tc>
      </w:tr>
      <w:tr w:rsidR="00E26B97" w:rsidRPr="009D4590" w14:paraId="206B9E5D" w14:textId="77777777" w:rsidTr="00E26B97">
        <w:tc>
          <w:tcPr>
            <w:tcW w:w="702" w:type="pct"/>
            <w:vMerge/>
            <w:vAlign w:val="center"/>
          </w:tcPr>
          <w:p w14:paraId="5F6DB6C1" w14:textId="77777777" w:rsidR="001164C3" w:rsidRPr="009D4590" w:rsidRDefault="001164C3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6" w:type="pct"/>
            <w:vMerge/>
            <w:vAlign w:val="center"/>
          </w:tcPr>
          <w:p w14:paraId="0F08FD6E" w14:textId="77777777" w:rsidR="001164C3" w:rsidRPr="009D4590" w:rsidRDefault="001164C3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6" w:type="pct"/>
            <w:vAlign w:val="center"/>
          </w:tcPr>
          <w:p w14:paraId="66EF2D57" w14:textId="77777777" w:rsidR="001164C3" w:rsidRPr="009D4590" w:rsidRDefault="001164C3" w:rsidP="00300777">
            <w:pPr>
              <w:widowControl/>
              <w:spacing w:line="360" w:lineRule="auto"/>
              <w:jc w:val="center"/>
              <w:rPr>
                <w:rStyle w:val="None"/>
                <w:rFonts w:ascii="Times New Roman" w:hAnsi="Times New Roman" w:cs="Times New Roman"/>
                <w:szCs w:val="21"/>
              </w:rPr>
            </w:pPr>
            <w:r w:rsidRPr="009D4590">
              <w:rPr>
                <w:rStyle w:val="None"/>
                <w:rFonts w:ascii="Times New Roman" w:hAnsi="Times New Roman" w:cs="Times New Roman"/>
                <w:szCs w:val="21"/>
              </w:rPr>
              <w:t>Adults</w:t>
            </w:r>
          </w:p>
        </w:tc>
        <w:tc>
          <w:tcPr>
            <w:tcW w:w="1457" w:type="pct"/>
            <w:vAlign w:val="center"/>
          </w:tcPr>
          <w:p w14:paraId="00AB4E48" w14:textId="75DFFA62" w:rsidR="001164C3" w:rsidRPr="009D4590" w:rsidRDefault="00C97F6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0.15</w:t>
            </w:r>
          </w:p>
        </w:tc>
        <w:tc>
          <w:tcPr>
            <w:tcW w:w="560" w:type="pct"/>
            <w:vAlign w:val="center"/>
          </w:tcPr>
          <w:p w14:paraId="46E6D44E" w14:textId="5B6BC792" w:rsidR="001164C3" w:rsidRPr="009D4590" w:rsidRDefault="00C97F69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0.18</w:t>
            </w:r>
          </w:p>
        </w:tc>
      </w:tr>
      <w:tr w:rsidR="00E26B97" w:rsidRPr="009D4590" w14:paraId="11D998B2" w14:textId="77777777" w:rsidTr="00E26B97">
        <w:tc>
          <w:tcPr>
            <w:tcW w:w="702" w:type="pct"/>
            <w:vMerge/>
            <w:vAlign w:val="center"/>
          </w:tcPr>
          <w:p w14:paraId="5BA7158C" w14:textId="77777777" w:rsidR="001164C3" w:rsidRPr="009D4590" w:rsidRDefault="001164C3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6" w:type="pct"/>
            <w:vMerge w:val="restart"/>
            <w:vAlign w:val="center"/>
          </w:tcPr>
          <w:p w14:paraId="33F28BCE" w14:textId="77777777" w:rsidR="001164C3" w:rsidRPr="009D4590" w:rsidRDefault="001164C3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4590">
              <w:rPr>
                <w:rFonts w:ascii="Times New Roman" w:hAnsi="Times New Roman" w:cs="Times New Roman"/>
                <w:szCs w:val="21"/>
              </w:rPr>
              <w:t>Total pathogen community</w:t>
            </w:r>
          </w:p>
        </w:tc>
        <w:tc>
          <w:tcPr>
            <w:tcW w:w="656" w:type="pct"/>
            <w:vAlign w:val="center"/>
          </w:tcPr>
          <w:p w14:paraId="7AEA1F8B" w14:textId="77777777" w:rsidR="001164C3" w:rsidRPr="009D4590" w:rsidRDefault="001164C3" w:rsidP="00300777">
            <w:pPr>
              <w:widowControl/>
              <w:spacing w:line="360" w:lineRule="auto"/>
              <w:jc w:val="center"/>
              <w:rPr>
                <w:rStyle w:val="None"/>
                <w:rFonts w:ascii="Times New Roman" w:hAnsi="Times New Roman" w:cs="Times New Roman"/>
                <w:szCs w:val="21"/>
              </w:rPr>
            </w:pPr>
            <w:r w:rsidRPr="009D4590">
              <w:rPr>
                <w:rStyle w:val="None"/>
                <w:rFonts w:ascii="Times New Roman" w:hAnsi="Times New Roman" w:cs="Times New Roman"/>
                <w:szCs w:val="21"/>
              </w:rPr>
              <w:t>All</w:t>
            </w:r>
          </w:p>
        </w:tc>
        <w:tc>
          <w:tcPr>
            <w:tcW w:w="1457" w:type="pct"/>
            <w:vAlign w:val="center"/>
          </w:tcPr>
          <w:p w14:paraId="02C9232B" w14:textId="38E240A5" w:rsidR="001164C3" w:rsidRPr="00300777" w:rsidRDefault="00300777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00777">
              <w:rPr>
                <w:rFonts w:ascii="Times New Roman" w:hAnsi="Times New Roman" w:cs="Times New Roman"/>
                <w:b/>
                <w:szCs w:val="21"/>
              </w:rPr>
              <w:t>-0.21</w:t>
            </w:r>
          </w:p>
        </w:tc>
        <w:tc>
          <w:tcPr>
            <w:tcW w:w="560" w:type="pct"/>
            <w:vAlign w:val="center"/>
          </w:tcPr>
          <w:p w14:paraId="7956CBE9" w14:textId="3C070FB0" w:rsidR="001164C3" w:rsidRPr="00300777" w:rsidRDefault="00300777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00777">
              <w:rPr>
                <w:rFonts w:ascii="Times New Roman" w:hAnsi="Times New Roman" w:cs="Times New Roman"/>
                <w:b/>
                <w:szCs w:val="21"/>
              </w:rPr>
              <w:t>0.00</w:t>
            </w:r>
          </w:p>
        </w:tc>
      </w:tr>
      <w:tr w:rsidR="00E26B97" w:rsidRPr="009D4590" w14:paraId="6F4A8A3F" w14:textId="77777777" w:rsidTr="00E26B97">
        <w:tc>
          <w:tcPr>
            <w:tcW w:w="702" w:type="pct"/>
            <w:vMerge/>
            <w:vAlign w:val="center"/>
          </w:tcPr>
          <w:p w14:paraId="63C39032" w14:textId="77777777" w:rsidR="001164C3" w:rsidRPr="009D4590" w:rsidRDefault="001164C3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6" w:type="pct"/>
            <w:vMerge/>
            <w:vAlign w:val="center"/>
          </w:tcPr>
          <w:p w14:paraId="607FBC75" w14:textId="77777777" w:rsidR="001164C3" w:rsidRPr="009D4590" w:rsidRDefault="001164C3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6" w:type="pct"/>
            <w:vAlign w:val="center"/>
          </w:tcPr>
          <w:p w14:paraId="1F6DBCBB" w14:textId="77777777" w:rsidR="001164C3" w:rsidRPr="009D4590" w:rsidRDefault="001164C3" w:rsidP="00300777">
            <w:pPr>
              <w:widowControl/>
              <w:spacing w:line="360" w:lineRule="auto"/>
              <w:jc w:val="center"/>
              <w:rPr>
                <w:rStyle w:val="None"/>
                <w:rFonts w:ascii="Times New Roman" w:hAnsi="Times New Roman" w:cs="Times New Roman"/>
                <w:szCs w:val="21"/>
              </w:rPr>
            </w:pPr>
            <w:r w:rsidRPr="009D4590">
              <w:rPr>
                <w:rStyle w:val="None"/>
                <w:rFonts w:ascii="Times New Roman" w:hAnsi="Times New Roman" w:cs="Times New Roman"/>
                <w:szCs w:val="21"/>
              </w:rPr>
              <w:t>Saplings</w:t>
            </w:r>
          </w:p>
        </w:tc>
        <w:tc>
          <w:tcPr>
            <w:tcW w:w="1457" w:type="pct"/>
            <w:vAlign w:val="center"/>
          </w:tcPr>
          <w:p w14:paraId="4FEE1ECF" w14:textId="008AF2FB" w:rsidR="001164C3" w:rsidRPr="00300777" w:rsidRDefault="00300777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00777">
              <w:rPr>
                <w:rFonts w:ascii="Times New Roman" w:hAnsi="Times New Roman" w:cs="Times New Roman"/>
                <w:b/>
                <w:szCs w:val="21"/>
              </w:rPr>
              <w:t>-0.25</w:t>
            </w:r>
          </w:p>
        </w:tc>
        <w:tc>
          <w:tcPr>
            <w:tcW w:w="560" w:type="pct"/>
            <w:vAlign w:val="center"/>
          </w:tcPr>
          <w:p w14:paraId="7D20D2F9" w14:textId="385604DA" w:rsidR="001164C3" w:rsidRPr="00300777" w:rsidRDefault="00300777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00777">
              <w:rPr>
                <w:rFonts w:ascii="Times New Roman" w:hAnsi="Times New Roman" w:cs="Times New Roman"/>
                <w:b/>
                <w:szCs w:val="21"/>
              </w:rPr>
              <w:t>0.00</w:t>
            </w:r>
          </w:p>
        </w:tc>
      </w:tr>
      <w:tr w:rsidR="00E26B97" w:rsidRPr="009D4590" w14:paraId="6972E84A" w14:textId="77777777" w:rsidTr="00E26B97">
        <w:tc>
          <w:tcPr>
            <w:tcW w:w="702" w:type="pct"/>
            <w:vMerge/>
            <w:vAlign w:val="center"/>
          </w:tcPr>
          <w:p w14:paraId="19A69364" w14:textId="77777777" w:rsidR="001164C3" w:rsidRPr="009D4590" w:rsidRDefault="001164C3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6" w:type="pct"/>
            <w:vMerge/>
            <w:vAlign w:val="center"/>
          </w:tcPr>
          <w:p w14:paraId="26712A96" w14:textId="77777777" w:rsidR="001164C3" w:rsidRPr="009D4590" w:rsidRDefault="001164C3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6" w:type="pct"/>
            <w:vAlign w:val="center"/>
          </w:tcPr>
          <w:p w14:paraId="5E7B8C5D" w14:textId="77777777" w:rsidR="001164C3" w:rsidRPr="009D4590" w:rsidRDefault="001164C3" w:rsidP="00300777">
            <w:pPr>
              <w:widowControl/>
              <w:spacing w:line="360" w:lineRule="auto"/>
              <w:jc w:val="center"/>
              <w:rPr>
                <w:rStyle w:val="None"/>
                <w:rFonts w:ascii="Times New Roman" w:hAnsi="Times New Roman" w:cs="Times New Roman"/>
                <w:szCs w:val="21"/>
              </w:rPr>
            </w:pPr>
            <w:r w:rsidRPr="009D4590">
              <w:rPr>
                <w:rStyle w:val="None"/>
                <w:rFonts w:ascii="Times New Roman" w:hAnsi="Times New Roman" w:cs="Times New Roman"/>
                <w:szCs w:val="21"/>
              </w:rPr>
              <w:t>Juveniles</w:t>
            </w:r>
          </w:p>
        </w:tc>
        <w:tc>
          <w:tcPr>
            <w:tcW w:w="1457" w:type="pct"/>
            <w:vAlign w:val="center"/>
          </w:tcPr>
          <w:p w14:paraId="44C4BDC0" w14:textId="56B740B2" w:rsidR="001164C3" w:rsidRPr="001910EF" w:rsidRDefault="00300777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910EF">
              <w:rPr>
                <w:rFonts w:ascii="Times New Roman" w:hAnsi="Times New Roman" w:cs="Times New Roman"/>
                <w:szCs w:val="21"/>
              </w:rPr>
              <w:t>0.17</w:t>
            </w:r>
          </w:p>
        </w:tc>
        <w:tc>
          <w:tcPr>
            <w:tcW w:w="560" w:type="pct"/>
            <w:vAlign w:val="center"/>
          </w:tcPr>
          <w:p w14:paraId="4AB05327" w14:textId="0744C56D" w:rsidR="001164C3" w:rsidRPr="001910EF" w:rsidRDefault="001910EF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910EF">
              <w:rPr>
                <w:rFonts w:ascii="Times New Roman" w:hAnsi="Times New Roman" w:cs="Times New Roman"/>
                <w:szCs w:val="21"/>
              </w:rPr>
              <w:t>0.46</w:t>
            </w:r>
          </w:p>
        </w:tc>
      </w:tr>
      <w:tr w:rsidR="00E26B97" w:rsidRPr="009D4590" w14:paraId="363B4927" w14:textId="77777777" w:rsidTr="00E26B97">
        <w:tc>
          <w:tcPr>
            <w:tcW w:w="702" w:type="pct"/>
            <w:vMerge/>
            <w:tcBorders>
              <w:bottom w:val="single" w:sz="2" w:space="0" w:color="auto"/>
            </w:tcBorders>
            <w:vAlign w:val="center"/>
          </w:tcPr>
          <w:p w14:paraId="78465903" w14:textId="77777777" w:rsidR="001164C3" w:rsidRPr="009D4590" w:rsidRDefault="001164C3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6" w:type="pct"/>
            <w:vMerge/>
            <w:tcBorders>
              <w:bottom w:val="single" w:sz="2" w:space="0" w:color="auto"/>
            </w:tcBorders>
            <w:vAlign w:val="center"/>
          </w:tcPr>
          <w:p w14:paraId="3DD1CB24" w14:textId="77777777" w:rsidR="001164C3" w:rsidRPr="009D4590" w:rsidRDefault="001164C3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6" w:type="pct"/>
            <w:tcBorders>
              <w:bottom w:val="single" w:sz="2" w:space="0" w:color="auto"/>
            </w:tcBorders>
            <w:vAlign w:val="center"/>
          </w:tcPr>
          <w:p w14:paraId="346AF214" w14:textId="77777777" w:rsidR="001164C3" w:rsidRPr="009D4590" w:rsidRDefault="001164C3" w:rsidP="00300777">
            <w:pPr>
              <w:widowControl/>
              <w:spacing w:line="360" w:lineRule="auto"/>
              <w:jc w:val="center"/>
              <w:rPr>
                <w:rStyle w:val="None"/>
                <w:rFonts w:ascii="Times New Roman" w:hAnsi="Times New Roman" w:cs="Times New Roman"/>
                <w:szCs w:val="21"/>
              </w:rPr>
            </w:pPr>
            <w:r w:rsidRPr="009D4590">
              <w:rPr>
                <w:rStyle w:val="None"/>
                <w:rFonts w:ascii="Times New Roman" w:hAnsi="Times New Roman" w:cs="Times New Roman"/>
                <w:szCs w:val="21"/>
              </w:rPr>
              <w:t>Adults</w:t>
            </w:r>
          </w:p>
        </w:tc>
        <w:tc>
          <w:tcPr>
            <w:tcW w:w="1457" w:type="pct"/>
            <w:tcBorders>
              <w:bottom w:val="single" w:sz="2" w:space="0" w:color="auto"/>
            </w:tcBorders>
            <w:vAlign w:val="center"/>
          </w:tcPr>
          <w:p w14:paraId="05D5C67B" w14:textId="2DFD7FDA" w:rsidR="001164C3" w:rsidRPr="009D4590" w:rsidRDefault="00300777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-0.05</w:t>
            </w:r>
          </w:p>
        </w:tc>
        <w:tc>
          <w:tcPr>
            <w:tcW w:w="560" w:type="pct"/>
            <w:tcBorders>
              <w:bottom w:val="single" w:sz="2" w:space="0" w:color="auto"/>
            </w:tcBorders>
            <w:vAlign w:val="center"/>
          </w:tcPr>
          <w:p w14:paraId="752C0EA8" w14:textId="40EA3D4B" w:rsidR="001164C3" w:rsidRPr="009D4590" w:rsidRDefault="00300777" w:rsidP="0030077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0.37</w:t>
            </w:r>
          </w:p>
        </w:tc>
      </w:tr>
    </w:tbl>
    <w:p w14:paraId="4AD8AAB5" w14:textId="77777777" w:rsidR="001164C3" w:rsidRDefault="001164C3" w:rsidP="001164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4B42D3" w14:textId="77777777" w:rsidR="001164C3" w:rsidRPr="00E02DDD" w:rsidRDefault="001164C3" w:rsidP="00285871">
      <w:pPr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sectPr w:rsidR="001164C3" w:rsidRPr="00E02DDD" w:rsidSect="00974841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0F753" w14:textId="77777777" w:rsidR="004E0BE3" w:rsidRDefault="004E0BE3" w:rsidP="000A1EB7">
      <w:r>
        <w:separator/>
      </w:r>
    </w:p>
  </w:endnote>
  <w:endnote w:type="continuationSeparator" w:id="0">
    <w:p w14:paraId="5ECCBA95" w14:textId="77777777" w:rsidR="004E0BE3" w:rsidRDefault="004E0BE3" w:rsidP="000A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imes">
    <w:altName w:val="Cambria"/>
    <w:panose1 w:val="020B0604020202020204"/>
    <w:charset w:val="00"/>
    <w:family w:val="roman"/>
    <w:notTrueType/>
    <w:pitch w:val="default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D12C0" w14:textId="77777777" w:rsidR="004E0BE3" w:rsidRDefault="004E0BE3" w:rsidP="000A1EB7">
      <w:r>
        <w:separator/>
      </w:r>
    </w:p>
  </w:footnote>
  <w:footnote w:type="continuationSeparator" w:id="0">
    <w:p w14:paraId="08E39DF1" w14:textId="77777777" w:rsidR="004E0BE3" w:rsidRDefault="004E0BE3" w:rsidP="000A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32DC2"/>
    <w:multiLevelType w:val="hybridMultilevel"/>
    <w:tmpl w:val="FB54561C"/>
    <w:lvl w:ilvl="0" w:tplc="2A686690">
      <w:numFmt w:val="bullet"/>
      <w:lvlText w:val=""/>
      <w:lvlJc w:val="left"/>
      <w:pPr>
        <w:ind w:left="36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E8"/>
    <w:rsid w:val="00015052"/>
    <w:rsid w:val="0002185E"/>
    <w:rsid w:val="000356E6"/>
    <w:rsid w:val="00061479"/>
    <w:rsid w:val="0008188E"/>
    <w:rsid w:val="000A1EB7"/>
    <w:rsid w:val="000D1080"/>
    <w:rsid w:val="000D1E90"/>
    <w:rsid w:val="000F6BEB"/>
    <w:rsid w:val="000F78FA"/>
    <w:rsid w:val="00110374"/>
    <w:rsid w:val="001164C3"/>
    <w:rsid w:val="00142133"/>
    <w:rsid w:val="00172BEF"/>
    <w:rsid w:val="00174DD0"/>
    <w:rsid w:val="00176B27"/>
    <w:rsid w:val="00181B95"/>
    <w:rsid w:val="001910EF"/>
    <w:rsid w:val="001B0F1C"/>
    <w:rsid w:val="001B54CD"/>
    <w:rsid w:val="001F6AB2"/>
    <w:rsid w:val="00225E3C"/>
    <w:rsid w:val="00242FFF"/>
    <w:rsid w:val="00257216"/>
    <w:rsid w:val="00270823"/>
    <w:rsid w:val="002753C8"/>
    <w:rsid w:val="00285871"/>
    <w:rsid w:val="002B3056"/>
    <w:rsid w:val="002C4E00"/>
    <w:rsid w:val="002C6393"/>
    <w:rsid w:val="002D141E"/>
    <w:rsid w:val="002D1777"/>
    <w:rsid w:val="002E376F"/>
    <w:rsid w:val="002E6215"/>
    <w:rsid w:val="00300777"/>
    <w:rsid w:val="0030718C"/>
    <w:rsid w:val="0030729D"/>
    <w:rsid w:val="003132C0"/>
    <w:rsid w:val="00316FE3"/>
    <w:rsid w:val="003229F7"/>
    <w:rsid w:val="003619A7"/>
    <w:rsid w:val="00373D40"/>
    <w:rsid w:val="003A3E52"/>
    <w:rsid w:val="003B52ED"/>
    <w:rsid w:val="003C5A24"/>
    <w:rsid w:val="003D3390"/>
    <w:rsid w:val="003E3D3A"/>
    <w:rsid w:val="003F148E"/>
    <w:rsid w:val="003F2085"/>
    <w:rsid w:val="003F490B"/>
    <w:rsid w:val="00401B80"/>
    <w:rsid w:val="0041348E"/>
    <w:rsid w:val="004214DA"/>
    <w:rsid w:val="004359A8"/>
    <w:rsid w:val="0047161D"/>
    <w:rsid w:val="00496DC5"/>
    <w:rsid w:val="004A0D4C"/>
    <w:rsid w:val="004A3202"/>
    <w:rsid w:val="004A34A6"/>
    <w:rsid w:val="004B192B"/>
    <w:rsid w:val="004B5BE8"/>
    <w:rsid w:val="004D7495"/>
    <w:rsid w:val="004E0BE3"/>
    <w:rsid w:val="004E3BEB"/>
    <w:rsid w:val="004E4481"/>
    <w:rsid w:val="004F67C6"/>
    <w:rsid w:val="00511C2A"/>
    <w:rsid w:val="00522F0E"/>
    <w:rsid w:val="00534D3E"/>
    <w:rsid w:val="00591183"/>
    <w:rsid w:val="0059177D"/>
    <w:rsid w:val="005E4627"/>
    <w:rsid w:val="005F0960"/>
    <w:rsid w:val="0065245D"/>
    <w:rsid w:val="00660AC1"/>
    <w:rsid w:val="006801BB"/>
    <w:rsid w:val="00683CCD"/>
    <w:rsid w:val="006D3C00"/>
    <w:rsid w:val="006D7D8A"/>
    <w:rsid w:val="006E3191"/>
    <w:rsid w:val="00712D95"/>
    <w:rsid w:val="007369A6"/>
    <w:rsid w:val="00747859"/>
    <w:rsid w:val="00761C50"/>
    <w:rsid w:val="00765BCE"/>
    <w:rsid w:val="007667EE"/>
    <w:rsid w:val="007A2CE4"/>
    <w:rsid w:val="007D7933"/>
    <w:rsid w:val="00816D48"/>
    <w:rsid w:val="00823583"/>
    <w:rsid w:val="00824B54"/>
    <w:rsid w:val="008604BB"/>
    <w:rsid w:val="00863C56"/>
    <w:rsid w:val="008749AE"/>
    <w:rsid w:val="008F7332"/>
    <w:rsid w:val="00905B52"/>
    <w:rsid w:val="009134BB"/>
    <w:rsid w:val="009158F8"/>
    <w:rsid w:val="009161CF"/>
    <w:rsid w:val="00922810"/>
    <w:rsid w:val="00932706"/>
    <w:rsid w:val="00942A38"/>
    <w:rsid w:val="00945722"/>
    <w:rsid w:val="00974841"/>
    <w:rsid w:val="009B294F"/>
    <w:rsid w:val="009B4449"/>
    <w:rsid w:val="009C1BDD"/>
    <w:rsid w:val="009D3431"/>
    <w:rsid w:val="009D4590"/>
    <w:rsid w:val="009E0D7D"/>
    <w:rsid w:val="009F459C"/>
    <w:rsid w:val="00A00459"/>
    <w:rsid w:val="00A31409"/>
    <w:rsid w:val="00A45B5A"/>
    <w:rsid w:val="00A47482"/>
    <w:rsid w:val="00A505BB"/>
    <w:rsid w:val="00A60D9F"/>
    <w:rsid w:val="00A61218"/>
    <w:rsid w:val="00A901F7"/>
    <w:rsid w:val="00AD1E27"/>
    <w:rsid w:val="00B12CFE"/>
    <w:rsid w:val="00B31C3E"/>
    <w:rsid w:val="00B364EE"/>
    <w:rsid w:val="00B43477"/>
    <w:rsid w:val="00B777E4"/>
    <w:rsid w:val="00BA3374"/>
    <w:rsid w:val="00BA3678"/>
    <w:rsid w:val="00BA72E4"/>
    <w:rsid w:val="00BB7D73"/>
    <w:rsid w:val="00BE2373"/>
    <w:rsid w:val="00BF1DB0"/>
    <w:rsid w:val="00C04D69"/>
    <w:rsid w:val="00C137C1"/>
    <w:rsid w:val="00C510C4"/>
    <w:rsid w:val="00C97D7B"/>
    <w:rsid w:val="00C97F69"/>
    <w:rsid w:val="00CC369C"/>
    <w:rsid w:val="00CD25AA"/>
    <w:rsid w:val="00CD4C96"/>
    <w:rsid w:val="00D617ED"/>
    <w:rsid w:val="00D86823"/>
    <w:rsid w:val="00D96F41"/>
    <w:rsid w:val="00DA1A7B"/>
    <w:rsid w:val="00DB4A09"/>
    <w:rsid w:val="00DB6D2E"/>
    <w:rsid w:val="00DC144D"/>
    <w:rsid w:val="00DD4281"/>
    <w:rsid w:val="00DF13ED"/>
    <w:rsid w:val="00E02DDD"/>
    <w:rsid w:val="00E03937"/>
    <w:rsid w:val="00E13D88"/>
    <w:rsid w:val="00E26B97"/>
    <w:rsid w:val="00E36629"/>
    <w:rsid w:val="00E3766D"/>
    <w:rsid w:val="00E37762"/>
    <w:rsid w:val="00E87305"/>
    <w:rsid w:val="00E94615"/>
    <w:rsid w:val="00EA4F89"/>
    <w:rsid w:val="00EB2A43"/>
    <w:rsid w:val="00ED743F"/>
    <w:rsid w:val="00EF3C0C"/>
    <w:rsid w:val="00F113E6"/>
    <w:rsid w:val="00F162BF"/>
    <w:rsid w:val="00F170A2"/>
    <w:rsid w:val="00F207E5"/>
    <w:rsid w:val="00F57744"/>
    <w:rsid w:val="00F719B4"/>
    <w:rsid w:val="00F72135"/>
    <w:rsid w:val="00F7528B"/>
    <w:rsid w:val="00F945B9"/>
    <w:rsid w:val="00F97CE8"/>
    <w:rsid w:val="00FC346D"/>
    <w:rsid w:val="00FD7CEE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AC51E"/>
  <w15:chartTrackingRefBased/>
  <w15:docId w15:val="{0FD5CC14-DB25-0D44-B87D-A47F044A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6FE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A1EB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1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A1EB7"/>
    <w:rPr>
      <w:sz w:val="18"/>
      <w:szCs w:val="18"/>
    </w:rPr>
  </w:style>
  <w:style w:type="character" w:customStyle="1" w:styleId="fontstyle01">
    <w:name w:val="fontstyle01"/>
    <w:basedOn w:val="DefaultParagraphFont"/>
    <w:rsid w:val="009158F8"/>
    <w:rPr>
      <w:rFonts w:ascii="AdvTimes" w:hAnsi="AdvTimes" w:hint="default"/>
      <w:b w:val="0"/>
      <w:bCs w:val="0"/>
      <w:i w:val="0"/>
      <w:iCs w:val="0"/>
      <w:color w:val="231F20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F6AB2"/>
  </w:style>
  <w:style w:type="character" w:styleId="Hyperlink">
    <w:name w:val="Hyperlink"/>
    <w:basedOn w:val="DefaultParagraphFont"/>
    <w:uiPriority w:val="99"/>
    <w:semiHidden/>
    <w:unhideWhenUsed/>
    <w:rsid w:val="0094572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722"/>
    <w:rPr>
      <w:color w:val="954F72"/>
      <w:u w:val="single"/>
    </w:rPr>
  </w:style>
  <w:style w:type="paragraph" w:customStyle="1" w:styleId="font5">
    <w:name w:val="font5"/>
    <w:basedOn w:val="Normal"/>
    <w:rsid w:val="0094572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63">
    <w:name w:val="xl63"/>
    <w:basedOn w:val="Normal"/>
    <w:rsid w:val="00945722"/>
    <w:pPr>
      <w:widowControl/>
      <w:spacing w:before="100" w:beforeAutospacing="1" w:after="100" w:afterAutospacing="1"/>
      <w:jc w:val="left"/>
    </w:pPr>
    <w:rPr>
      <w:rFonts w:ascii="Lucida Console" w:eastAsia="SimSun" w:hAnsi="Lucida Console" w:cs="SimSun"/>
      <w:kern w:val="0"/>
      <w:sz w:val="18"/>
      <w:szCs w:val="18"/>
    </w:rPr>
  </w:style>
  <w:style w:type="paragraph" w:customStyle="1" w:styleId="xl64">
    <w:name w:val="xl64"/>
    <w:basedOn w:val="Normal"/>
    <w:rsid w:val="00945722"/>
    <w:pPr>
      <w:widowControl/>
      <w:spacing w:before="100" w:beforeAutospacing="1" w:after="100" w:afterAutospacing="1"/>
      <w:jc w:val="left"/>
    </w:pPr>
    <w:rPr>
      <w:rFonts w:ascii="Lucida Console" w:eastAsia="SimSun" w:hAnsi="Lucida Console" w:cs="SimSun"/>
      <w:color w:val="000000"/>
      <w:kern w:val="0"/>
      <w:sz w:val="18"/>
      <w:szCs w:val="18"/>
    </w:rPr>
  </w:style>
  <w:style w:type="paragraph" w:customStyle="1" w:styleId="xl65">
    <w:name w:val="xl65"/>
    <w:basedOn w:val="Normal"/>
    <w:rsid w:val="00945722"/>
    <w:pPr>
      <w:widowControl/>
      <w:spacing w:before="100" w:beforeAutospacing="1" w:after="100" w:afterAutospacing="1"/>
      <w:jc w:val="left"/>
    </w:pPr>
    <w:rPr>
      <w:rFonts w:ascii="Bookman Old Style" w:eastAsia="SimSun" w:hAnsi="Bookman Old Style" w:cs="SimSun"/>
      <w:color w:val="000000"/>
      <w:kern w:val="0"/>
      <w:sz w:val="18"/>
      <w:szCs w:val="18"/>
    </w:rPr>
  </w:style>
  <w:style w:type="paragraph" w:customStyle="1" w:styleId="xl66">
    <w:name w:val="xl66"/>
    <w:basedOn w:val="Normal"/>
    <w:rsid w:val="00945722"/>
    <w:pPr>
      <w:widowControl/>
      <w:spacing w:before="100" w:beforeAutospacing="1" w:after="100" w:afterAutospacing="1"/>
      <w:jc w:val="left"/>
      <w:textAlignment w:val="bottom"/>
    </w:pPr>
    <w:rPr>
      <w:rFonts w:ascii="Bookman Old Style" w:eastAsia="SimSun" w:hAnsi="Bookman Old Style" w:cs="SimSun"/>
      <w:kern w:val="0"/>
      <w:sz w:val="18"/>
      <w:szCs w:val="18"/>
    </w:rPr>
  </w:style>
  <w:style w:type="paragraph" w:customStyle="1" w:styleId="xl67">
    <w:name w:val="xl67"/>
    <w:basedOn w:val="Normal"/>
    <w:rsid w:val="00945722"/>
    <w:pPr>
      <w:widowControl/>
      <w:spacing w:before="100" w:beforeAutospacing="1" w:after="100" w:afterAutospacing="1"/>
      <w:jc w:val="left"/>
    </w:pPr>
    <w:rPr>
      <w:rFonts w:ascii="Bookman Old Style" w:eastAsia="SimSun" w:hAnsi="Bookman Old Style" w:cs="SimSun"/>
      <w:kern w:val="0"/>
      <w:sz w:val="18"/>
      <w:szCs w:val="18"/>
    </w:rPr>
  </w:style>
  <w:style w:type="table" w:customStyle="1" w:styleId="TableNormal1">
    <w:name w:val="Table Normal1"/>
    <w:rsid w:val="00B434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B43477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Cs w:val="21"/>
      <w:u w:color="000000"/>
      <w:bdr w:val="nil"/>
    </w:rPr>
  </w:style>
  <w:style w:type="character" w:customStyle="1" w:styleId="None">
    <w:name w:val="None"/>
    <w:rsid w:val="00B43477"/>
  </w:style>
  <w:style w:type="table" w:styleId="TableGrid">
    <w:name w:val="Table Grid"/>
    <w:basedOn w:val="TableNormal"/>
    <w:uiPriority w:val="39"/>
    <w:rsid w:val="0097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9A7443-D4F7-4D4D-88DD-9FAFF23E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SYSU</Company>
  <LinksUpToDate>false</LinksUpToDate>
  <CharactersWithSpaces>19724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陈永健</dc:creator>
  <cp:keywords/>
  <dc:description/>
  <cp:lastModifiedBy>Yongjian Chen</cp:lastModifiedBy>
  <cp:revision>11</cp:revision>
  <cp:lastPrinted>2017-09-27T07:20:00Z</cp:lastPrinted>
  <dcterms:created xsi:type="dcterms:W3CDTF">2018-11-07T02:54:00Z</dcterms:created>
  <dcterms:modified xsi:type="dcterms:W3CDTF">2018-11-07T03:14:00Z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http://www.zotero.org/styles/journal-of-ecology</vt:lpwstr>
  </property>
  <property fmtid="{D5CDD505-2E9C-101B-9397-08002B2CF9AE}" pid="15" name="Mendeley Recent Style Name 6_1">
    <vt:lpwstr>Journal of Ecology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